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345" w:rsidRPr="00442345" w:rsidRDefault="00442345" w:rsidP="00442345">
      <w:pPr>
        <w:spacing w:after="0"/>
        <w:rPr>
          <w:rFonts w:ascii="Times New Roman" w:hAnsi="Times New Roman"/>
          <w:sz w:val="24"/>
          <w:szCs w:val="24"/>
        </w:rPr>
      </w:pPr>
      <w:bookmarkStart w:id="0" w:name="_GoBack"/>
      <w:bookmarkEnd w:id="0"/>
    </w:p>
    <w:p w:rsidR="00BC134F" w:rsidRPr="00F8593E" w:rsidRDefault="00BC134F" w:rsidP="00F8593E">
      <w:pPr>
        <w:spacing w:after="0"/>
        <w:jc w:val="center"/>
        <w:rPr>
          <w:rFonts w:ascii="Times New Roman" w:hAnsi="Times New Roman"/>
          <w:sz w:val="32"/>
          <w:szCs w:val="32"/>
        </w:rPr>
      </w:pPr>
      <w:r w:rsidRPr="00F8593E">
        <w:rPr>
          <w:rFonts w:ascii="Times New Roman" w:hAnsi="Times New Roman"/>
          <w:sz w:val="32"/>
          <w:szCs w:val="32"/>
        </w:rPr>
        <w:t>Alpha Delta Pi Chapter Bylaws</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p>
    <w:p w:rsidR="00BC134F" w:rsidRDefault="00BC134F" w:rsidP="00BC134F">
      <w:pPr>
        <w:spacing w:after="0"/>
        <w:rPr>
          <w:rFonts w:ascii="Times New Roman" w:hAnsi="Times New Roman"/>
          <w:sz w:val="24"/>
          <w:szCs w:val="24"/>
        </w:rPr>
      </w:pPr>
      <w:r w:rsidRPr="00BC134F">
        <w:rPr>
          <w:rFonts w:ascii="Times New Roman" w:hAnsi="Times New Roman"/>
          <w:sz w:val="24"/>
          <w:szCs w:val="24"/>
        </w:rPr>
        <w:t xml:space="preserve">Bylaws of the </w:t>
      </w:r>
      <w:r w:rsidR="00815FB7">
        <w:rPr>
          <w:rFonts w:ascii="Times New Roman" w:hAnsi="Times New Roman"/>
          <w:sz w:val="24"/>
          <w:szCs w:val="24"/>
        </w:rPr>
        <w:t>Epsilon Chi</w:t>
      </w:r>
      <w:r w:rsidR="004F7B7D">
        <w:rPr>
          <w:rFonts w:ascii="Times New Roman" w:hAnsi="Times New Roman"/>
          <w:sz w:val="24"/>
          <w:szCs w:val="24"/>
        </w:rPr>
        <w:t xml:space="preserve"> </w:t>
      </w:r>
      <w:r w:rsidRPr="00BC134F">
        <w:rPr>
          <w:rFonts w:ascii="Times New Roman" w:hAnsi="Times New Roman"/>
          <w:sz w:val="24"/>
          <w:szCs w:val="24"/>
        </w:rPr>
        <w:t>Chapter of Alpha Delta Pi</w:t>
      </w:r>
    </w:p>
    <w:p w:rsidR="00F8593E" w:rsidRPr="00BC134F" w:rsidRDefault="00F8593E" w:rsidP="00BC134F">
      <w:pPr>
        <w:spacing w:after="0"/>
        <w:rPr>
          <w:rFonts w:ascii="Times New Roman" w:hAnsi="Times New Roman"/>
          <w:sz w:val="24"/>
          <w:szCs w:val="24"/>
        </w:rPr>
      </w:pPr>
    </w:p>
    <w:p w:rsidR="00BC134F" w:rsidRPr="00F8593E" w:rsidRDefault="00BC134F" w:rsidP="00E657E8">
      <w:pPr>
        <w:spacing w:after="0"/>
        <w:jc w:val="center"/>
        <w:rPr>
          <w:rFonts w:ascii="Times New Roman" w:hAnsi="Times New Roman"/>
          <w:b/>
          <w:sz w:val="24"/>
          <w:szCs w:val="24"/>
        </w:rPr>
      </w:pPr>
      <w:r w:rsidRPr="00F8593E">
        <w:rPr>
          <w:rFonts w:ascii="Times New Roman" w:hAnsi="Times New Roman"/>
          <w:b/>
          <w:sz w:val="24"/>
          <w:szCs w:val="24"/>
        </w:rPr>
        <w:t>Article I. Name</w:t>
      </w:r>
    </w:p>
    <w:p w:rsidR="00F8593E" w:rsidRPr="00BC134F" w:rsidRDefault="00F8593E"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BC134F">
        <w:rPr>
          <w:rFonts w:ascii="Times New Roman" w:hAnsi="Times New Roman"/>
          <w:sz w:val="24"/>
          <w:szCs w:val="24"/>
        </w:rPr>
        <w:t xml:space="preserve">The name of this chapter, hereinafter referred to as the chapter, shall be </w:t>
      </w:r>
      <w:r w:rsidR="00815FB7">
        <w:rPr>
          <w:rFonts w:ascii="Times New Roman" w:hAnsi="Times New Roman"/>
          <w:sz w:val="24"/>
          <w:szCs w:val="24"/>
        </w:rPr>
        <w:t>Epsilon Chi</w:t>
      </w:r>
      <w:r w:rsidR="004F7B7D">
        <w:rPr>
          <w:rFonts w:ascii="Times New Roman" w:hAnsi="Times New Roman"/>
          <w:sz w:val="24"/>
          <w:szCs w:val="24"/>
        </w:rPr>
        <w:t xml:space="preserve"> </w:t>
      </w:r>
      <w:r w:rsidRPr="00BC134F">
        <w:rPr>
          <w:rFonts w:ascii="Times New Roman" w:hAnsi="Times New Roman"/>
          <w:sz w:val="24"/>
          <w:szCs w:val="24"/>
        </w:rPr>
        <w:t>as designated by the Grand Council of Alpha Delta Pi.</w:t>
      </w:r>
    </w:p>
    <w:p w:rsidR="00BC134F" w:rsidRPr="00BC134F" w:rsidRDefault="00BC134F" w:rsidP="00BC134F">
      <w:pPr>
        <w:spacing w:after="0"/>
        <w:rPr>
          <w:rFonts w:ascii="Times New Roman" w:hAnsi="Times New Roman"/>
          <w:sz w:val="24"/>
          <w:szCs w:val="24"/>
        </w:rPr>
      </w:pPr>
    </w:p>
    <w:p w:rsidR="00BC134F" w:rsidRPr="00F8593E" w:rsidRDefault="00BC134F" w:rsidP="00E657E8">
      <w:pPr>
        <w:spacing w:after="0"/>
        <w:jc w:val="center"/>
        <w:rPr>
          <w:rFonts w:ascii="Times New Roman" w:hAnsi="Times New Roman"/>
          <w:b/>
          <w:sz w:val="24"/>
          <w:szCs w:val="24"/>
        </w:rPr>
      </w:pPr>
      <w:r w:rsidRPr="00F8593E">
        <w:rPr>
          <w:rFonts w:ascii="Times New Roman" w:hAnsi="Times New Roman"/>
          <w:b/>
          <w:sz w:val="24"/>
          <w:szCs w:val="24"/>
        </w:rPr>
        <w:t>Article II. Authority</w:t>
      </w:r>
    </w:p>
    <w:p w:rsidR="00BC134F" w:rsidRPr="00BC134F" w:rsidRDefault="00BC134F" w:rsidP="00BC134F">
      <w:pPr>
        <w:spacing w:after="0"/>
        <w:rPr>
          <w:rFonts w:ascii="Times New Roman" w:hAnsi="Times New Roman"/>
          <w:sz w:val="24"/>
          <w:szCs w:val="24"/>
        </w:rPr>
      </w:pPr>
    </w:p>
    <w:p w:rsidR="00BC134F" w:rsidRPr="00494D03" w:rsidRDefault="00BC134F" w:rsidP="00BC134F">
      <w:pPr>
        <w:spacing w:after="0"/>
        <w:rPr>
          <w:rFonts w:ascii="Times New Roman" w:hAnsi="Times New Roman"/>
          <w:sz w:val="24"/>
          <w:szCs w:val="24"/>
        </w:rPr>
      </w:pPr>
      <w:r w:rsidRPr="00BC134F">
        <w:rPr>
          <w:rFonts w:ascii="Times New Roman" w:hAnsi="Times New Roman"/>
          <w:sz w:val="24"/>
          <w:szCs w:val="24"/>
        </w:rPr>
        <w:t xml:space="preserve">The chapter shall be governed by the International Bylaws of Alpha Delta Pi; by the rules and regulations adopted by Grand Council as printed in the </w:t>
      </w:r>
      <w:r w:rsidRPr="00F8593E">
        <w:rPr>
          <w:rFonts w:ascii="Times New Roman" w:hAnsi="Times New Roman"/>
          <w:i/>
          <w:sz w:val="24"/>
          <w:szCs w:val="24"/>
        </w:rPr>
        <w:t>Chapter Operations Book</w:t>
      </w:r>
      <w:r w:rsidRPr="00BC134F">
        <w:rPr>
          <w:rFonts w:ascii="Times New Roman" w:hAnsi="Times New Roman"/>
          <w:sz w:val="24"/>
          <w:szCs w:val="24"/>
        </w:rPr>
        <w:t xml:space="preserve"> and other official manuals of Alpha Delta Pi; by the Bylaws of </w:t>
      </w:r>
      <w:r w:rsidR="00815FB7">
        <w:rPr>
          <w:rFonts w:ascii="Times New Roman" w:hAnsi="Times New Roman"/>
          <w:sz w:val="24"/>
          <w:szCs w:val="24"/>
        </w:rPr>
        <w:t>Epsilon Chi</w:t>
      </w:r>
      <w:r w:rsidR="004F7B7D" w:rsidRPr="00BC134F">
        <w:rPr>
          <w:rFonts w:ascii="Times New Roman" w:hAnsi="Times New Roman"/>
          <w:sz w:val="24"/>
          <w:szCs w:val="24"/>
        </w:rPr>
        <w:t xml:space="preserve"> </w:t>
      </w:r>
      <w:r w:rsidRPr="00BC134F">
        <w:rPr>
          <w:rFonts w:ascii="Times New Roman" w:hAnsi="Times New Roman"/>
          <w:sz w:val="24"/>
          <w:szCs w:val="24"/>
        </w:rPr>
        <w:t xml:space="preserve">Chapter; and by the rules and regulations of the National Panhellenic Conference and the Panhellenic Council of </w:t>
      </w:r>
      <w:r w:rsidR="00815FB7">
        <w:rPr>
          <w:rFonts w:ascii="Times New Roman" w:hAnsi="Times New Roman"/>
          <w:sz w:val="24"/>
          <w:szCs w:val="24"/>
        </w:rPr>
        <w:t>Longwood University</w:t>
      </w:r>
      <w:r w:rsidR="004F7B7D">
        <w:rPr>
          <w:rFonts w:ascii="Times New Roman" w:hAnsi="Times New Roman"/>
          <w:sz w:val="24"/>
          <w:szCs w:val="24"/>
        </w:rPr>
        <w:t xml:space="preserve">. </w:t>
      </w:r>
      <w:r w:rsidR="00494D03" w:rsidRPr="00494D03">
        <w:rPr>
          <w:rFonts w:ascii="Times New Roman" w:hAnsi="Times New Roman"/>
          <w:sz w:val="24"/>
          <w:szCs w:val="24"/>
          <w:shd w:val="clear" w:color="auto" w:fill="FFFFFF"/>
        </w:rPr>
        <w:t>In the event of a conflict between the International Bylaws of Alpha Delta Pi Sorority and the</w:t>
      </w:r>
      <w:r w:rsidR="00494D03" w:rsidRPr="00E568B9">
        <w:rPr>
          <w:sz w:val="23"/>
          <w:szCs w:val="23"/>
          <w:shd w:val="clear" w:color="auto" w:fill="FFFFFF"/>
        </w:rPr>
        <w:t xml:space="preserve"> </w:t>
      </w:r>
      <w:r w:rsidR="00494D03" w:rsidRPr="00494D03">
        <w:rPr>
          <w:rFonts w:ascii="Times New Roman" w:hAnsi="Times New Roman"/>
          <w:sz w:val="24"/>
          <w:szCs w:val="24"/>
          <w:shd w:val="clear" w:color="auto" w:fill="FFFFFF"/>
        </w:rPr>
        <w:t xml:space="preserve">Bylaws of </w:t>
      </w:r>
      <w:r w:rsidR="00815FB7">
        <w:rPr>
          <w:rFonts w:ascii="Times New Roman" w:hAnsi="Times New Roman"/>
          <w:sz w:val="24"/>
          <w:szCs w:val="24"/>
        </w:rPr>
        <w:t>Epsilon Chi</w:t>
      </w:r>
      <w:r w:rsidR="00494D03" w:rsidRPr="00494D03">
        <w:rPr>
          <w:rFonts w:ascii="Times New Roman" w:hAnsi="Times New Roman"/>
          <w:sz w:val="24"/>
          <w:szCs w:val="24"/>
          <w:shd w:val="clear" w:color="auto" w:fill="FFFFFF"/>
        </w:rPr>
        <w:t>, the International Bylaws of Alpha Delta Pi Sorority shall control.</w:t>
      </w:r>
    </w:p>
    <w:p w:rsidR="00BC134F" w:rsidRPr="00F8593E" w:rsidRDefault="00BC134F" w:rsidP="00E657E8">
      <w:pPr>
        <w:spacing w:after="0"/>
        <w:jc w:val="center"/>
        <w:rPr>
          <w:rFonts w:ascii="Times New Roman" w:hAnsi="Times New Roman"/>
          <w:b/>
          <w:sz w:val="24"/>
          <w:szCs w:val="24"/>
        </w:rPr>
      </w:pPr>
      <w:r w:rsidRPr="00F8593E">
        <w:rPr>
          <w:rFonts w:ascii="Times New Roman" w:hAnsi="Times New Roman"/>
          <w:b/>
          <w:sz w:val="24"/>
          <w:szCs w:val="24"/>
        </w:rPr>
        <w:t>Article III. Membership</w:t>
      </w:r>
    </w:p>
    <w:p w:rsidR="00BC134F" w:rsidRPr="00BC134F" w:rsidRDefault="00BC134F" w:rsidP="00BC134F">
      <w:pPr>
        <w:spacing w:after="0"/>
        <w:rPr>
          <w:rFonts w:ascii="Times New Roman" w:hAnsi="Times New Roman"/>
          <w:sz w:val="24"/>
          <w:szCs w:val="24"/>
        </w:rPr>
      </w:pPr>
    </w:p>
    <w:p w:rsidR="00BC134F" w:rsidRPr="00BC134F" w:rsidRDefault="00F8593E" w:rsidP="00BC134F">
      <w:pPr>
        <w:spacing w:after="0"/>
        <w:rPr>
          <w:rFonts w:ascii="Times New Roman" w:hAnsi="Times New Roman"/>
          <w:sz w:val="24"/>
          <w:szCs w:val="24"/>
        </w:rPr>
      </w:pPr>
      <w:r>
        <w:rPr>
          <w:rFonts w:ascii="Times New Roman" w:hAnsi="Times New Roman"/>
          <w:b/>
          <w:sz w:val="24"/>
          <w:szCs w:val="24"/>
        </w:rPr>
        <w:t xml:space="preserve">Section 1 - </w:t>
      </w:r>
      <w:r w:rsidR="00BC134F" w:rsidRPr="00F8593E">
        <w:rPr>
          <w:rFonts w:ascii="Times New Roman" w:hAnsi="Times New Roman"/>
          <w:b/>
          <w:sz w:val="24"/>
          <w:szCs w:val="24"/>
        </w:rPr>
        <w:t>Classes of Membership.</w:t>
      </w:r>
      <w:r w:rsidR="00BC134F" w:rsidRPr="00BC134F">
        <w:rPr>
          <w:rFonts w:ascii="Times New Roman" w:hAnsi="Times New Roman"/>
          <w:sz w:val="24"/>
          <w:szCs w:val="24"/>
        </w:rPr>
        <w:t xml:space="preserve"> There shall be three classes of membership: Alpha member, Delta member, and alumna (Pi member). The definition, privileges, and responsibilities of each are listed in the Chapter Operations Book.</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F8593E">
        <w:rPr>
          <w:rFonts w:ascii="Times New Roman" w:hAnsi="Times New Roman"/>
          <w:b/>
          <w:sz w:val="24"/>
          <w:szCs w:val="24"/>
        </w:rPr>
        <w:t>Section 2 - Qualifications for Initiation.</w:t>
      </w:r>
      <w:r w:rsidRPr="00BC134F">
        <w:rPr>
          <w:rFonts w:ascii="Times New Roman" w:hAnsi="Times New Roman"/>
          <w:sz w:val="24"/>
          <w:szCs w:val="24"/>
        </w:rPr>
        <w:t xml:space="preserve"> An Alpha member qualifies for Initiation if she has:</w:t>
      </w:r>
    </w:p>
    <w:p w:rsidR="00BC134F" w:rsidRPr="00BC134F" w:rsidRDefault="00BC134F" w:rsidP="00BC134F">
      <w:pPr>
        <w:spacing w:after="0"/>
        <w:rPr>
          <w:rFonts w:ascii="Times New Roman" w:hAnsi="Times New Roman"/>
          <w:sz w:val="24"/>
          <w:szCs w:val="24"/>
        </w:rPr>
      </w:pPr>
    </w:p>
    <w:p w:rsidR="00BC134F" w:rsidRPr="00BC134F" w:rsidRDefault="00BC134F" w:rsidP="00F8593E">
      <w:pPr>
        <w:spacing w:after="0"/>
        <w:ind w:left="900" w:hanging="450"/>
        <w:rPr>
          <w:rFonts w:ascii="Times New Roman" w:hAnsi="Times New Roman"/>
          <w:sz w:val="24"/>
          <w:szCs w:val="24"/>
        </w:rPr>
      </w:pPr>
      <w:r w:rsidRPr="00BC134F">
        <w:rPr>
          <w:rFonts w:ascii="Times New Roman" w:hAnsi="Times New Roman"/>
          <w:sz w:val="24"/>
          <w:szCs w:val="24"/>
        </w:rPr>
        <w:t>1.</w:t>
      </w:r>
      <w:r w:rsidRPr="00BC134F">
        <w:rPr>
          <w:rFonts w:ascii="Times New Roman" w:hAnsi="Times New Roman"/>
          <w:sz w:val="24"/>
          <w:szCs w:val="24"/>
        </w:rPr>
        <w:tab/>
        <w:t>Completed the Alpha Member Education Program.</w:t>
      </w:r>
    </w:p>
    <w:p w:rsidR="008922E0" w:rsidRDefault="00BC134F" w:rsidP="00F8593E">
      <w:pPr>
        <w:spacing w:after="0"/>
        <w:ind w:left="900" w:hanging="450"/>
        <w:rPr>
          <w:rFonts w:ascii="Times New Roman" w:hAnsi="Times New Roman"/>
          <w:sz w:val="24"/>
          <w:szCs w:val="24"/>
        </w:rPr>
      </w:pPr>
      <w:r w:rsidRPr="00BC134F">
        <w:rPr>
          <w:rFonts w:ascii="Times New Roman" w:hAnsi="Times New Roman"/>
          <w:sz w:val="24"/>
          <w:szCs w:val="24"/>
        </w:rPr>
        <w:t>2.</w:t>
      </w:r>
      <w:r w:rsidRPr="00BC134F">
        <w:rPr>
          <w:rFonts w:ascii="Times New Roman" w:hAnsi="Times New Roman"/>
          <w:sz w:val="24"/>
          <w:szCs w:val="24"/>
        </w:rPr>
        <w:tab/>
        <w:t xml:space="preserve">Attended all Alpha Member Education Sessions and required chapter activities. </w:t>
      </w:r>
    </w:p>
    <w:p w:rsidR="00BC134F" w:rsidRPr="00BC134F" w:rsidRDefault="00BC134F" w:rsidP="00F8593E">
      <w:pPr>
        <w:spacing w:after="0"/>
        <w:ind w:left="900" w:hanging="450"/>
        <w:rPr>
          <w:rFonts w:ascii="Times New Roman" w:hAnsi="Times New Roman"/>
          <w:sz w:val="24"/>
          <w:szCs w:val="24"/>
        </w:rPr>
      </w:pPr>
      <w:r w:rsidRPr="00BC134F">
        <w:rPr>
          <w:rFonts w:ascii="Times New Roman" w:hAnsi="Times New Roman"/>
          <w:sz w:val="24"/>
          <w:szCs w:val="24"/>
        </w:rPr>
        <w:t>3.</w:t>
      </w:r>
      <w:r w:rsidRPr="00BC134F">
        <w:rPr>
          <w:rFonts w:ascii="Times New Roman" w:hAnsi="Times New Roman"/>
          <w:sz w:val="24"/>
          <w:szCs w:val="24"/>
        </w:rPr>
        <w:tab/>
        <w:t>Paid all financial obligations in full.</w:t>
      </w:r>
    </w:p>
    <w:p w:rsidR="00BC134F" w:rsidRPr="00BC134F" w:rsidRDefault="00BC134F" w:rsidP="00F8593E">
      <w:pPr>
        <w:spacing w:after="0"/>
        <w:ind w:left="900" w:hanging="450"/>
        <w:rPr>
          <w:rFonts w:ascii="Times New Roman" w:hAnsi="Times New Roman"/>
          <w:sz w:val="24"/>
          <w:szCs w:val="24"/>
        </w:rPr>
      </w:pPr>
      <w:r w:rsidRPr="00BC134F">
        <w:rPr>
          <w:rFonts w:ascii="Times New Roman" w:hAnsi="Times New Roman"/>
          <w:sz w:val="24"/>
          <w:szCs w:val="24"/>
        </w:rPr>
        <w:t>4.</w:t>
      </w:r>
      <w:r w:rsidRPr="00BC134F">
        <w:rPr>
          <w:rFonts w:ascii="Times New Roman" w:hAnsi="Times New Roman"/>
          <w:sz w:val="24"/>
          <w:szCs w:val="24"/>
        </w:rPr>
        <w:tab/>
      </w:r>
      <w:r w:rsidR="001E6CD7">
        <w:rPr>
          <w:rFonts w:ascii="Times New Roman" w:hAnsi="Times New Roman"/>
          <w:sz w:val="24"/>
          <w:szCs w:val="24"/>
        </w:rPr>
        <w:t>P</w:t>
      </w:r>
      <w:r w:rsidRPr="00BC134F">
        <w:rPr>
          <w:rFonts w:ascii="Times New Roman" w:hAnsi="Times New Roman"/>
          <w:sz w:val="24"/>
          <w:szCs w:val="24"/>
        </w:rPr>
        <w:t>assed the Initiation Exam with a score of no less than 85%.</w:t>
      </w:r>
    </w:p>
    <w:p w:rsidR="00BC134F" w:rsidRPr="00BC134F" w:rsidRDefault="00BC134F" w:rsidP="00F8593E">
      <w:pPr>
        <w:spacing w:after="0"/>
        <w:ind w:left="900" w:hanging="450"/>
        <w:rPr>
          <w:rFonts w:ascii="Times New Roman" w:hAnsi="Times New Roman"/>
          <w:sz w:val="24"/>
          <w:szCs w:val="24"/>
        </w:rPr>
      </w:pPr>
      <w:r w:rsidRPr="00BC134F">
        <w:rPr>
          <w:rFonts w:ascii="Times New Roman" w:hAnsi="Times New Roman"/>
          <w:sz w:val="24"/>
          <w:szCs w:val="24"/>
        </w:rPr>
        <w:t>5.</w:t>
      </w:r>
      <w:r w:rsidRPr="00BC134F">
        <w:rPr>
          <w:rFonts w:ascii="Times New Roman" w:hAnsi="Times New Roman"/>
          <w:sz w:val="24"/>
          <w:szCs w:val="24"/>
        </w:rPr>
        <w:tab/>
        <w:t>Signed the Standards Code of Alpha Delta Pi and is considered a member in good standing.</w:t>
      </w:r>
    </w:p>
    <w:p w:rsidR="00BC134F" w:rsidRPr="00BC134F" w:rsidRDefault="00BC134F" w:rsidP="00F8593E">
      <w:pPr>
        <w:spacing w:after="0"/>
        <w:ind w:left="900" w:hanging="450"/>
        <w:rPr>
          <w:rFonts w:ascii="Times New Roman" w:hAnsi="Times New Roman"/>
          <w:sz w:val="24"/>
          <w:szCs w:val="24"/>
        </w:rPr>
      </w:pPr>
      <w:r w:rsidRPr="00BC134F">
        <w:rPr>
          <w:rFonts w:ascii="Times New Roman" w:hAnsi="Times New Roman"/>
          <w:sz w:val="24"/>
          <w:szCs w:val="24"/>
        </w:rPr>
        <w:t>6.</w:t>
      </w:r>
      <w:r w:rsidRPr="00BC134F">
        <w:rPr>
          <w:rFonts w:ascii="Times New Roman" w:hAnsi="Times New Roman"/>
          <w:sz w:val="24"/>
          <w:szCs w:val="24"/>
        </w:rPr>
        <w:tab/>
        <w:t>Adhered to the chapter Scholarship Program.</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F8593E">
        <w:rPr>
          <w:rFonts w:ascii="Times New Roman" w:hAnsi="Times New Roman"/>
          <w:b/>
          <w:sz w:val="24"/>
          <w:szCs w:val="24"/>
        </w:rPr>
        <w:t>Section 3 - Fifth-Year Students.</w:t>
      </w:r>
      <w:r w:rsidRPr="00BC134F">
        <w:rPr>
          <w:rFonts w:ascii="Times New Roman" w:hAnsi="Times New Roman"/>
          <w:sz w:val="24"/>
          <w:szCs w:val="24"/>
        </w:rPr>
        <w:t xml:space="preserve"> A fifth-year student may continue to maintain Delta membership status with the chapter upon </w:t>
      </w:r>
      <w:r w:rsidR="006602AC">
        <w:rPr>
          <w:rFonts w:ascii="Times New Roman" w:hAnsi="Times New Roman"/>
          <w:sz w:val="24"/>
          <w:szCs w:val="24"/>
        </w:rPr>
        <w:t xml:space="preserve">approval of her </w:t>
      </w:r>
      <w:r w:rsidRPr="00BC134F">
        <w:rPr>
          <w:rFonts w:ascii="Times New Roman" w:hAnsi="Times New Roman"/>
          <w:sz w:val="24"/>
          <w:szCs w:val="24"/>
        </w:rPr>
        <w:t>application to the Executive Board. The request should be made in writing to the Executive Board during the semester prior to her fifth year.</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F8593E">
        <w:rPr>
          <w:rFonts w:ascii="Times New Roman" w:hAnsi="Times New Roman"/>
          <w:b/>
          <w:sz w:val="24"/>
          <w:szCs w:val="24"/>
        </w:rPr>
        <w:t>Section 4 - Inactive Membership Status.</w:t>
      </w:r>
      <w:r w:rsidRPr="00BC134F">
        <w:rPr>
          <w:rFonts w:ascii="Times New Roman" w:hAnsi="Times New Roman"/>
          <w:sz w:val="24"/>
          <w:szCs w:val="24"/>
        </w:rPr>
        <w:t xml:space="preserve"> Any member granted Inactive Membership Status by Executive Board is prohibited from participating in regular chapter activities, including meetings. The member may attend limited social events, such as Founders’ Day or special </w:t>
      </w:r>
      <w:r w:rsidRPr="00BC134F">
        <w:rPr>
          <w:rFonts w:ascii="Times New Roman" w:hAnsi="Times New Roman"/>
          <w:sz w:val="24"/>
          <w:szCs w:val="24"/>
        </w:rPr>
        <w:lastRenderedPageBreak/>
        <w:t xml:space="preserve">chapter celebrations, but only at </w:t>
      </w:r>
      <w:r w:rsidR="003C6D96">
        <w:rPr>
          <w:rFonts w:ascii="Times New Roman" w:hAnsi="Times New Roman"/>
          <w:sz w:val="24"/>
          <w:szCs w:val="24"/>
        </w:rPr>
        <w:t xml:space="preserve">the </w:t>
      </w:r>
      <w:r w:rsidRPr="00BC134F">
        <w:rPr>
          <w:rFonts w:ascii="Times New Roman" w:hAnsi="Times New Roman"/>
          <w:sz w:val="24"/>
          <w:szCs w:val="24"/>
        </w:rPr>
        <w:t xml:space="preserve">formal invitation </w:t>
      </w:r>
      <w:r w:rsidR="003C6D96">
        <w:rPr>
          <w:rFonts w:ascii="Times New Roman" w:hAnsi="Times New Roman"/>
          <w:sz w:val="24"/>
          <w:szCs w:val="24"/>
        </w:rPr>
        <w:t>of t</w:t>
      </w:r>
      <w:r w:rsidRPr="00BC134F">
        <w:rPr>
          <w:rFonts w:ascii="Times New Roman" w:hAnsi="Times New Roman"/>
          <w:sz w:val="24"/>
          <w:szCs w:val="24"/>
        </w:rPr>
        <w:t xml:space="preserve">he chapter and with approval of the Executive Board. If the member </w:t>
      </w:r>
      <w:r w:rsidR="003C6D96">
        <w:rPr>
          <w:rFonts w:ascii="Times New Roman" w:hAnsi="Times New Roman"/>
          <w:sz w:val="24"/>
          <w:szCs w:val="24"/>
        </w:rPr>
        <w:t>does attend any event</w:t>
      </w:r>
      <w:r w:rsidRPr="00BC134F">
        <w:rPr>
          <w:rFonts w:ascii="Times New Roman" w:hAnsi="Times New Roman"/>
          <w:sz w:val="24"/>
          <w:szCs w:val="24"/>
        </w:rPr>
        <w:t>, she is expected to pay her portion of the expense.</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F8593E">
        <w:rPr>
          <w:rFonts w:ascii="Times New Roman" w:hAnsi="Times New Roman"/>
          <w:b/>
          <w:sz w:val="24"/>
          <w:szCs w:val="24"/>
        </w:rPr>
        <w:t>Section 5 - Affiliation of Transfer Members.</w:t>
      </w:r>
      <w:r w:rsidRPr="00BC134F">
        <w:rPr>
          <w:rFonts w:ascii="Times New Roman" w:hAnsi="Times New Roman"/>
          <w:sz w:val="24"/>
          <w:szCs w:val="24"/>
        </w:rPr>
        <w:t xml:space="preserve"> An initiated member, who transfers from another chapter may be affiliated by a majority vote of this chapter, provided all procedural requirements listed in the Chapter Operations Book have been satisfied. Each transfer student that is affiliated with this chapter shall be assigned a sponsor within the chapter to help her learn about the chapter.</w:t>
      </w:r>
    </w:p>
    <w:p w:rsidR="00BC134F" w:rsidRPr="00BC134F" w:rsidRDefault="00BC134F" w:rsidP="00BC134F">
      <w:pPr>
        <w:spacing w:after="0"/>
        <w:rPr>
          <w:rFonts w:ascii="Times New Roman" w:hAnsi="Times New Roman"/>
          <w:sz w:val="24"/>
          <w:szCs w:val="24"/>
        </w:rPr>
      </w:pPr>
    </w:p>
    <w:p w:rsidR="00BC134F" w:rsidRPr="00F8593E" w:rsidRDefault="00BC134F" w:rsidP="00BC134F">
      <w:pPr>
        <w:spacing w:after="0"/>
        <w:rPr>
          <w:rFonts w:ascii="Times New Roman" w:hAnsi="Times New Roman"/>
          <w:b/>
          <w:sz w:val="24"/>
          <w:szCs w:val="24"/>
        </w:rPr>
      </w:pPr>
      <w:r w:rsidRPr="00F8593E">
        <w:rPr>
          <w:rFonts w:ascii="Times New Roman" w:hAnsi="Times New Roman"/>
          <w:b/>
          <w:sz w:val="24"/>
          <w:szCs w:val="24"/>
        </w:rPr>
        <w:t>Section 6 - Participation.</w:t>
      </w:r>
    </w:p>
    <w:p w:rsidR="00BC134F" w:rsidRPr="00BC134F" w:rsidRDefault="00BC134F" w:rsidP="00BC134F">
      <w:pPr>
        <w:spacing w:after="0"/>
        <w:rPr>
          <w:rFonts w:ascii="Times New Roman" w:hAnsi="Times New Roman"/>
          <w:sz w:val="24"/>
          <w:szCs w:val="24"/>
        </w:rPr>
      </w:pPr>
    </w:p>
    <w:p w:rsidR="00BC134F" w:rsidRPr="00F8593E" w:rsidRDefault="00BC134F" w:rsidP="00F8593E">
      <w:pPr>
        <w:pStyle w:val="MediumGrid1-Accent21"/>
        <w:numPr>
          <w:ilvl w:val="0"/>
          <w:numId w:val="1"/>
        </w:numPr>
        <w:spacing w:after="0"/>
        <w:rPr>
          <w:rFonts w:ascii="Times New Roman" w:hAnsi="Times New Roman"/>
          <w:sz w:val="24"/>
          <w:szCs w:val="24"/>
        </w:rPr>
      </w:pPr>
      <w:r w:rsidRPr="00F85FD5">
        <w:rPr>
          <w:rFonts w:ascii="Times New Roman" w:hAnsi="Times New Roman"/>
          <w:b/>
          <w:sz w:val="24"/>
          <w:szCs w:val="24"/>
        </w:rPr>
        <w:t>Chapter Activities.</w:t>
      </w:r>
      <w:r w:rsidRPr="00F8593E">
        <w:rPr>
          <w:rFonts w:ascii="Times New Roman" w:hAnsi="Times New Roman"/>
          <w:sz w:val="24"/>
          <w:szCs w:val="24"/>
        </w:rPr>
        <w:t xml:space="preserve"> All collegiate members are expected to attend and support the following chapter activities: Chapter Meetings, Recruitment Workshops, Spirit Week, Recruitment, Chapter Retreat, Alpha Member Ceremony, Black Diamond Ceremony, and Initiation. Members are also required to belong to and participate in a chapter committee or team.</w:t>
      </w:r>
    </w:p>
    <w:p w:rsidR="00BC134F" w:rsidRPr="00BC134F" w:rsidRDefault="00BC134F" w:rsidP="00F8593E">
      <w:pPr>
        <w:spacing w:after="0"/>
        <w:ind w:left="720" w:hanging="270"/>
        <w:rPr>
          <w:rFonts w:ascii="Times New Roman" w:hAnsi="Times New Roman"/>
          <w:sz w:val="24"/>
          <w:szCs w:val="24"/>
        </w:rPr>
      </w:pPr>
    </w:p>
    <w:p w:rsidR="00BC134F" w:rsidRPr="00F8593E" w:rsidRDefault="00BC134F" w:rsidP="00F8593E">
      <w:pPr>
        <w:pStyle w:val="MediumGrid1-Accent21"/>
        <w:numPr>
          <w:ilvl w:val="0"/>
          <w:numId w:val="1"/>
        </w:numPr>
        <w:spacing w:after="0"/>
        <w:rPr>
          <w:rFonts w:ascii="Times New Roman" w:hAnsi="Times New Roman"/>
          <w:sz w:val="24"/>
          <w:szCs w:val="24"/>
        </w:rPr>
      </w:pPr>
      <w:r w:rsidRPr="00F85FD5">
        <w:rPr>
          <w:rFonts w:ascii="Times New Roman" w:hAnsi="Times New Roman"/>
          <w:b/>
          <w:sz w:val="24"/>
          <w:szCs w:val="24"/>
        </w:rPr>
        <w:t>Campus and Community Activities.</w:t>
      </w:r>
      <w:r w:rsidRPr="00F8593E">
        <w:rPr>
          <w:rFonts w:ascii="Times New Roman" w:hAnsi="Times New Roman"/>
          <w:sz w:val="24"/>
          <w:szCs w:val="24"/>
        </w:rPr>
        <w:t xml:space="preserve"> All members are required to participate in two activities outside the sorority each term.</w:t>
      </w:r>
    </w:p>
    <w:p w:rsidR="00BC134F" w:rsidRPr="00BC134F" w:rsidRDefault="00BC134F" w:rsidP="00BC134F">
      <w:pPr>
        <w:spacing w:after="0"/>
        <w:rPr>
          <w:rFonts w:ascii="Times New Roman" w:hAnsi="Times New Roman"/>
          <w:sz w:val="24"/>
          <w:szCs w:val="24"/>
        </w:rPr>
      </w:pPr>
    </w:p>
    <w:p w:rsidR="00BC134F" w:rsidRPr="00F85FD5" w:rsidRDefault="00BC134F" w:rsidP="00BC134F">
      <w:pPr>
        <w:spacing w:after="0"/>
        <w:rPr>
          <w:rFonts w:ascii="Times New Roman" w:hAnsi="Times New Roman"/>
          <w:b/>
          <w:sz w:val="24"/>
          <w:szCs w:val="24"/>
        </w:rPr>
      </w:pPr>
      <w:r w:rsidRPr="00F85FD5">
        <w:rPr>
          <w:rFonts w:ascii="Times New Roman" w:hAnsi="Times New Roman"/>
          <w:b/>
          <w:sz w:val="24"/>
          <w:szCs w:val="24"/>
        </w:rPr>
        <w:t>Section 7 - Dues and Fees.</w:t>
      </w:r>
    </w:p>
    <w:p w:rsidR="00BC134F" w:rsidRPr="00BC134F" w:rsidRDefault="00BC134F" w:rsidP="00BC134F">
      <w:pPr>
        <w:spacing w:after="0"/>
        <w:rPr>
          <w:rFonts w:ascii="Times New Roman" w:hAnsi="Times New Roman"/>
          <w:sz w:val="24"/>
          <w:szCs w:val="24"/>
        </w:rPr>
      </w:pPr>
    </w:p>
    <w:p w:rsidR="00302C97" w:rsidRPr="00F85FD5" w:rsidRDefault="00302C97" w:rsidP="00302C97">
      <w:pPr>
        <w:pStyle w:val="MediumGrid1-Accent21"/>
        <w:numPr>
          <w:ilvl w:val="0"/>
          <w:numId w:val="2"/>
        </w:numPr>
        <w:spacing w:after="0"/>
        <w:rPr>
          <w:rFonts w:ascii="Times New Roman" w:hAnsi="Times New Roman"/>
          <w:sz w:val="24"/>
          <w:szCs w:val="24"/>
        </w:rPr>
      </w:pPr>
      <w:r w:rsidRPr="00F85FD5">
        <w:rPr>
          <w:rFonts w:ascii="Times New Roman" w:hAnsi="Times New Roman"/>
          <w:b/>
          <w:sz w:val="24"/>
          <w:szCs w:val="24"/>
        </w:rPr>
        <w:t>Alpha Member Fees.</w:t>
      </w:r>
      <w:r w:rsidRPr="00F85FD5">
        <w:rPr>
          <w:rFonts w:ascii="Times New Roman" w:hAnsi="Times New Roman"/>
          <w:sz w:val="24"/>
          <w:szCs w:val="24"/>
        </w:rPr>
        <w:t xml:space="preserve"> The Alpha Member Fee is composed of the </w:t>
      </w:r>
      <w:r>
        <w:rPr>
          <w:rFonts w:ascii="Times New Roman" w:hAnsi="Times New Roman"/>
          <w:sz w:val="24"/>
          <w:szCs w:val="24"/>
        </w:rPr>
        <w:t>a</w:t>
      </w:r>
      <w:r w:rsidRPr="00F85FD5">
        <w:rPr>
          <w:rFonts w:ascii="Times New Roman" w:hAnsi="Times New Roman"/>
          <w:sz w:val="24"/>
          <w:szCs w:val="24"/>
        </w:rPr>
        <w:t xml:space="preserve">nnual </w:t>
      </w:r>
      <w:r>
        <w:rPr>
          <w:rFonts w:ascii="Times New Roman" w:hAnsi="Times New Roman"/>
          <w:sz w:val="24"/>
          <w:szCs w:val="24"/>
        </w:rPr>
        <w:t>m</w:t>
      </w:r>
      <w:r w:rsidRPr="00F85FD5">
        <w:rPr>
          <w:rFonts w:ascii="Times New Roman" w:hAnsi="Times New Roman"/>
          <w:sz w:val="24"/>
          <w:szCs w:val="24"/>
        </w:rPr>
        <w:t xml:space="preserve">embership </w:t>
      </w:r>
      <w:r>
        <w:rPr>
          <w:rFonts w:ascii="Times New Roman" w:hAnsi="Times New Roman"/>
          <w:sz w:val="24"/>
          <w:szCs w:val="24"/>
        </w:rPr>
        <w:t>f</w:t>
      </w:r>
      <w:r w:rsidRPr="00F85FD5">
        <w:rPr>
          <w:rFonts w:ascii="Times New Roman" w:hAnsi="Times New Roman"/>
          <w:sz w:val="24"/>
          <w:szCs w:val="24"/>
        </w:rPr>
        <w:t>ee</w:t>
      </w:r>
      <w:r>
        <w:rPr>
          <w:rFonts w:ascii="Times New Roman" w:hAnsi="Times New Roman"/>
          <w:sz w:val="24"/>
          <w:szCs w:val="24"/>
        </w:rPr>
        <w:t>,</w:t>
      </w:r>
      <w:r w:rsidRPr="00F85FD5">
        <w:rPr>
          <w:rFonts w:ascii="Times New Roman" w:hAnsi="Times New Roman"/>
          <w:sz w:val="24"/>
          <w:szCs w:val="24"/>
        </w:rPr>
        <w:t xml:space="preserve"> </w:t>
      </w:r>
      <w:r>
        <w:rPr>
          <w:rFonts w:ascii="Times New Roman" w:hAnsi="Times New Roman"/>
          <w:sz w:val="24"/>
          <w:szCs w:val="24"/>
        </w:rPr>
        <w:t>liability insurance assessment, technology fee and housing/facility fund fee</w:t>
      </w:r>
      <w:r w:rsidRPr="00F85FD5">
        <w:rPr>
          <w:rFonts w:ascii="Times New Roman" w:hAnsi="Times New Roman"/>
          <w:sz w:val="24"/>
          <w:szCs w:val="24"/>
        </w:rPr>
        <w:t xml:space="preserve">. </w:t>
      </w:r>
      <w:r>
        <w:rPr>
          <w:rFonts w:ascii="Times New Roman" w:hAnsi="Times New Roman"/>
          <w:sz w:val="24"/>
          <w:szCs w:val="24"/>
        </w:rPr>
        <w:t xml:space="preserve">The amount shall be established by Alpha Delta Pi.  </w:t>
      </w:r>
      <w:r w:rsidRPr="00F85FD5">
        <w:rPr>
          <w:rFonts w:ascii="Times New Roman" w:hAnsi="Times New Roman"/>
          <w:sz w:val="24"/>
          <w:szCs w:val="24"/>
        </w:rPr>
        <w:t>This fee must be paid prior to the Alpha Member Ceremony.</w:t>
      </w:r>
    </w:p>
    <w:p w:rsidR="00302C97" w:rsidRPr="00BC134F" w:rsidRDefault="00302C97" w:rsidP="00302C97">
      <w:pPr>
        <w:spacing w:after="0"/>
        <w:ind w:left="720" w:hanging="270"/>
        <w:rPr>
          <w:rFonts w:ascii="Times New Roman" w:hAnsi="Times New Roman"/>
          <w:sz w:val="24"/>
          <w:szCs w:val="24"/>
        </w:rPr>
      </w:pPr>
    </w:p>
    <w:p w:rsidR="00302C97" w:rsidRPr="00F85FD5" w:rsidRDefault="00302C97" w:rsidP="00302C97">
      <w:pPr>
        <w:pStyle w:val="MediumGrid1-Accent21"/>
        <w:numPr>
          <w:ilvl w:val="0"/>
          <w:numId w:val="2"/>
        </w:numPr>
        <w:spacing w:after="0"/>
        <w:rPr>
          <w:rFonts w:ascii="Times New Roman" w:hAnsi="Times New Roman"/>
          <w:sz w:val="24"/>
          <w:szCs w:val="24"/>
        </w:rPr>
      </w:pPr>
      <w:r w:rsidRPr="00F85FD5">
        <w:rPr>
          <w:rFonts w:ascii="Times New Roman" w:hAnsi="Times New Roman"/>
          <w:b/>
          <w:sz w:val="24"/>
          <w:szCs w:val="24"/>
        </w:rPr>
        <w:t>Initiation Fee.</w:t>
      </w:r>
      <w:r>
        <w:rPr>
          <w:rFonts w:ascii="Times New Roman" w:hAnsi="Times New Roman"/>
          <w:sz w:val="24"/>
          <w:szCs w:val="24"/>
        </w:rPr>
        <w:t xml:space="preserve"> The Initiation Fee </w:t>
      </w:r>
      <w:r w:rsidRPr="00F85FD5">
        <w:rPr>
          <w:rFonts w:ascii="Times New Roman" w:hAnsi="Times New Roman"/>
          <w:sz w:val="24"/>
          <w:szCs w:val="24"/>
        </w:rPr>
        <w:t>must be paid before Initiation is held.</w:t>
      </w:r>
      <w:r>
        <w:rPr>
          <w:rFonts w:ascii="Times New Roman" w:hAnsi="Times New Roman"/>
          <w:sz w:val="24"/>
          <w:szCs w:val="24"/>
        </w:rPr>
        <w:t xml:space="preserve">  The amount shall be established by Alpha Delta Pi.</w:t>
      </w:r>
    </w:p>
    <w:p w:rsidR="00302C97" w:rsidRPr="00BC134F" w:rsidRDefault="00302C97" w:rsidP="00302C97">
      <w:pPr>
        <w:spacing w:after="0"/>
        <w:ind w:left="720" w:hanging="270"/>
        <w:rPr>
          <w:rFonts w:ascii="Times New Roman" w:hAnsi="Times New Roman"/>
          <w:sz w:val="24"/>
          <w:szCs w:val="24"/>
        </w:rPr>
      </w:pPr>
    </w:p>
    <w:p w:rsidR="00302C97" w:rsidRPr="00F85FD5" w:rsidRDefault="00302C97" w:rsidP="00302C97">
      <w:pPr>
        <w:pStyle w:val="MediumGrid1-Accent21"/>
        <w:numPr>
          <w:ilvl w:val="0"/>
          <w:numId w:val="2"/>
        </w:numPr>
        <w:spacing w:after="0"/>
        <w:rPr>
          <w:rFonts w:ascii="Times New Roman" w:hAnsi="Times New Roman"/>
          <w:sz w:val="24"/>
          <w:szCs w:val="24"/>
        </w:rPr>
      </w:pPr>
      <w:r w:rsidRPr="00F85FD5">
        <w:rPr>
          <w:rFonts w:ascii="Times New Roman" w:hAnsi="Times New Roman"/>
          <w:b/>
          <w:sz w:val="24"/>
          <w:szCs w:val="24"/>
        </w:rPr>
        <w:t>Badge Fee.</w:t>
      </w:r>
      <w:r w:rsidRPr="00F85FD5">
        <w:rPr>
          <w:rFonts w:ascii="Times New Roman" w:hAnsi="Times New Roman"/>
          <w:sz w:val="24"/>
          <w:szCs w:val="24"/>
        </w:rPr>
        <w:t xml:space="preserve"> Every Alpha member is required to purchase a badge and guard prior to initiation.</w:t>
      </w:r>
    </w:p>
    <w:p w:rsidR="00302C97" w:rsidRPr="00BC134F" w:rsidRDefault="00302C97" w:rsidP="00302C97">
      <w:pPr>
        <w:spacing w:after="0"/>
        <w:ind w:left="720" w:hanging="270"/>
        <w:rPr>
          <w:rFonts w:ascii="Times New Roman" w:hAnsi="Times New Roman"/>
          <w:sz w:val="24"/>
          <w:szCs w:val="24"/>
        </w:rPr>
      </w:pPr>
    </w:p>
    <w:p w:rsidR="00302C97" w:rsidRPr="00F85FD5" w:rsidRDefault="00302C97" w:rsidP="00302C97">
      <w:pPr>
        <w:pStyle w:val="MediumGrid1-Accent21"/>
        <w:numPr>
          <w:ilvl w:val="0"/>
          <w:numId w:val="2"/>
        </w:numPr>
        <w:spacing w:after="0"/>
        <w:rPr>
          <w:rFonts w:ascii="Times New Roman" w:hAnsi="Times New Roman"/>
          <w:sz w:val="24"/>
          <w:szCs w:val="24"/>
        </w:rPr>
      </w:pPr>
      <w:r w:rsidRPr="00F85FD5">
        <w:rPr>
          <w:rFonts w:ascii="Times New Roman" w:hAnsi="Times New Roman"/>
          <w:b/>
          <w:sz w:val="24"/>
          <w:szCs w:val="24"/>
        </w:rPr>
        <w:t>Delta Member Fee.</w:t>
      </w:r>
      <w:r w:rsidRPr="00F85FD5">
        <w:rPr>
          <w:rFonts w:ascii="Times New Roman" w:hAnsi="Times New Roman"/>
          <w:sz w:val="24"/>
          <w:szCs w:val="24"/>
        </w:rPr>
        <w:t xml:space="preserve"> The Delta Member Fee is composed of the </w:t>
      </w:r>
      <w:r>
        <w:rPr>
          <w:rFonts w:ascii="Times New Roman" w:hAnsi="Times New Roman"/>
          <w:sz w:val="24"/>
          <w:szCs w:val="24"/>
        </w:rPr>
        <w:t>a</w:t>
      </w:r>
      <w:r w:rsidRPr="00F85FD5">
        <w:rPr>
          <w:rFonts w:ascii="Times New Roman" w:hAnsi="Times New Roman"/>
          <w:sz w:val="24"/>
          <w:szCs w:val="24"/>
        </w:rPr>
        <w:t xml:space="preserve">nnual </w:t>
      </w:r>
      <w:r>
        <w:rPr>
          <w:rFonts w:ascii="Times New Roman" w:hAnsi="Times New Roman"/>
          <w:sz w:val="24"/>
          <w:szCs w:val="24"/>
        </w:rPr>
        <w:t>m</w:t>
      </w:r>
      <w:r w:rsidRPr="00F85FD5">
        <w:rPr>
          <w:rFonts w:ascii="Times New Roman" w:hAnsi="Times New Roman"/>
          <w:sz w:val="24"/>
          <w:szCs w:val="24"/>
        </w:rPr>
        <w:t xml:space="preserve">embership </w:t>
      </w:r>
      <w:r>
        <w:rPr>
          <w:rFonts w:ascii="Times New Roman" w:hAnsi="Times New Roman"/>
          <w:sz w:val="24"/>
          <w:szCs w:val="24"/>
        </w:rPr>
        <w:t>f</w:t>
      </w:r>
      <w:r w:rsidRPr="00F85FD5">
        <w:rPr>
          <w:rFonts w:ascii="Times New Roman" w:hAnsi="Times New Roman"/>
          <w:sz w:val="24"/>
          <w:szCs w:val="24"/>
        </w:rPr>
        <w:t xml:space="preserve">ee, </w:t>
      </w:r>
      <w:r>
        <w:rPr>
          <w:rFonts w:ascii="Times New Roman" w:hAnsi="Times New Roman"/>
          <w:sz w:val="24"/>
          <w:szCs w:val="24"/>
        </w:rPr>
        <w:t>l</w:t>
      </w:r>
      <w:r w:rsidRPr="00F85FD5">
        <w:rPr>
          <w:rFonts w:ascii="Times New Roman" w:hAnsi="Times New Roman"/>
          <w:sz w:val="24"/>
          <w:szCs w:val="24"/>
        </w:rPr>
        <w:t xml:space="preserve">iability </w:t>
      </w:r>
      <w:r>
        <w:rPr>
          <w:rFonts w:ascii="Times New Roman" w:hAnsi="Times New Roman"/>
          <w:sz w:val="24"/>
          <w:szCs w:val="24"/>
        </w:rPr>
        <w:t>i</w:t>
      </w:r>
      <w:r w:rsidRPr="00F85FD5">
        <w:rPr>
          <w:rFonts w:ascii="Times New Roman" w:hAnsi="Times New Roman"/>
          <w:sz w:val="24"/>
          <w:szCs w:val="24"/>
        </w:rPr>
        <w:t xml:space="preserve">nsurance </w:t>
      </w:r>
      <w:r>
        <w:rPr>
          <w:rFonts w:ascii="Times New Roman" w:hAnsi="Times New Roman"/>
          <w:sz w:val="24"/>
          <w:szCs w:val="24"/>
        </w:rPr>
        <w:t>a</w:t>
      </w:r>
      <w:r w:rsidRPr="00F85FD5">
        <w:rPr>
          <w:rFonts w:ascii="Times New Roman" w:hAnsi="Times New Roman"/>
          <w:sz w:val="24"/>
          <w:szCs w:val="24"/>
        </w:rPr>
        <w:t xml:space="preserve">ssessment, </w:t>
      </w:r>
      <w:r>
        <w:rPr>
          <w:rFonts w:ascii="Times New Roman" w:hAnsi="Times New Roman"/>
          <w:sz w:val="24"/>
          <w:szCs w:val="24"/>
        </w:rPr>
        <w:t>convention travel fund fee, a</w:t>
      </w:r>
      <w:r w:rsidRPr="00F85FD5">
        <w:rPr>
          <w:rFonts w:ascii="Times New Roman" w:hAnsi="Times New Roman"/>
          <w:sz w:val="24"/>
          <w:szCs w:val="24"/>
        </w:rPr>
        <w:t xml:space="preserve">nniversary </w:t>
      </w:r>
      <w:r>
        <w:rPr>
          <w:rFonts w:ascii="Times New Roman" w:hAnsi="Times New Roman"/>
          <w:sz w:val="24"/>
          <w:szCs w:val="24"/>
        </w:rPr>
        <w:t>f</w:t>
      </w:r>
      <w:r w:rsidRPr="00F85FD5">
        <w:rPr>
          <w:rFonts w:ascii="Times New Roman" w:hAnsi="Times New Roman"/>
          <w:sz w:val="24"/>
          <w:szCs w:val="24"/>
        </w:rPr>
        <w:t>ee</w:t>
      </w:r>
      <w:r>
        <w:rPr>
          <w:rFonts w:ascii="Times New Roman" w:hAnsi="Times New Roman"/>
          <w:sz w:val="24"/>
          <w:szCs w:val="24"/>
        </w:rPr>
        <w:t>, t</w:t>
      </w:r>
      <w:r w:rsidRPr="00F85FD5">
        <w:rPr>
          <w:rFonts w:ascii="Times New Roman" w:hAnsi="Times New Roman"/>
          <w:sz w:val="24"/>
          <w:szCs w:val="24"/>
        </w:rPr>
        <w:t xml:space="preserve">echnology </w:t>
      </w:r>
      <w:r>
        <w:rPr>
          <w:rFonts w:ascii="Times New Roman" w:hAnsi="Times New Roman"/>
          <w:sz w:val="24"/>
          <w:szCs w:val="24"/>
        </w:rPr>
        <w:t>f</w:t>
      </w:r>
      <w:r w:rsidRPr="00F85FD5">
        <w:rPr>
          <w:rFonts w:ascii="Times New Roman" w:hAnsi="Times New Roman"/>
          <w:sz w:val="24"/>
          <w:szCs w:val="24"/>
        </w:rPr>
        <w:t>ee</w:t>
      </w:r>
      <w:r>
        <w:rPr>
          <w:rFonts w:ascii="Times New Roman" w:hAnsi="Times New Roman"/>
          <w:sz w:val="24"/>
          <w:szCs w:val="24"/>
        </w:rPr>
        <w:t xml:space="preserve"> and housing/facility fund fee</w:t>
      </w:r>
      <w:r w:rsidRPr="00F85FD5">
        <w:rPr>
          <w:rFonts w:ascii="Times New Roman" w:hAnsi="Times New Roman"/>
          <w:sz w:val="24"/>
          <w:szCs w:val="24"/>
        </w:rPr>
        <w:t xml:space="preserve">. </w:t>
      </w:r>
      <w:r>
        <w:rPr>
          <w:rFonts w:ascii="Times New Roman" w:hAnsi="Times New Roman"/>
          <w:sz w:val="24"/>
          <w:szCs w:val="24"/>
        </w:rPr>
        <w:t>The amount shall be established by Alpha Delta Pi.  This annual fee is paid by each</w:t>
      </w:r>
      <w:r w:rsidRPr="00F85FD5">
        <w:rPr>
          <w:rFonts w:ascii="Times New Roman" w:hAnsi="Times New Roman"/>
          <w:sz w:val="24"/>
          <w:szCs w:val="24"/>
        </w:rPr>
        <w:t xml:space="preserve"> initiated collegiate member </w:t>
      </w:r>
      <w:r>
        <w:rPr>
          <w:rFonts w:ascii="Times New Roman" w:hAnsi="Times New Roman"/>
          <w:sz w:val="24"/>
          <w:szCs w:val="24"/>
        </w:rPr>
        <w:t>beginning</w:t>
      </w:r>
      <w:r w:rsidRPr="00F85FD5">
        <w:rPr>
          <w:rFonts w:ascii="Times New Roman" w:hAnsi="Times New Roman"/>
          <w:sz w:val="24"/>
          <w:szCs w:val="24"/>
        </w:rPr>
        <w:t xml:space="preserve"> the school year </w:t>
      </w:r>
      <w:r>
        <w:rPr>
          <w:rFonts w:ascii="Times New Roman" w:hAnsi="Times New Roman"/>
          <w:sz w:val="24"/>
          <w:szCs w:val="24"/>
        </w:rPr>
        <w:t>after</w:t>
      </w:r>
      <w:r w:rsidRPr="00F85FD5">
        <w:rPr>
          <w:rFonts w:ascii="Times New Roman" w:hAnsi="Times New Roman"/>
          <w:sz w:val="24"/>
          <w:szCs w:val="24"/>
        </w:rPr>
        <w:t xml:space="preserve"> which </w:t>
      </w:r>
      <w:r>
        <w:rPr>
          <w:rFonts w:ascii="Times New Roman" w:hAnsi="Times New Roman"/>
          <w:sz w:val="24"/>
          <w:szCs w:val="24"/>
        </w:rPr>
        <w:t>she</w:t>
      </w:r>
      <w:r w:rsidRPr="00F85FD5">
        <w:rPr>
          <w:rFonts w:ascii="Times New Roman" w:hAnsi="Times New Roman"/>
          <w:sz w:val="24"/>
          <w:szCs w:val="24"/>
        </w:rPr>
        <w:t xml:space="preserve"> became a member.</w:t>
      </w:r>
    </w:p>
    <w:p w:rsidR="00766898" w:rsidRPr="00766898" w:rsidRDefault="00766898" w:rsidP="00766898">
      <w:pPr>
        <w:pStyle w:val="MediumGrid1-Accent21"/>
        <w:rPr>
          <w:rFonts w:ascii="Times New Roman" w:hAnsi="Times New Roman"/>
          <w:sz w:val="24"/>
          <w:szCs w:val="24"/>
        </w:rPr>
      </w:pPr>
    </w:p>
    <w:p w:rsidR="00BC134F" w:rsidRDefault="00BC134F" w:rsidP="00766898">
      <w:pPr>
        <w:pStyle w:val="MediumGrid1-Accent21"/>
        <w:numPr>
          <w:ilvl w:val="0"/>
          <w:numId w:val="2"/>
        </w:numPr>
        <w:spacing w:after="0"/>
        <w:rPr>
          <w:rFonts w:ascii="Times New Roman" w:hAnsi="Times New Roman"/>
          <w:sz w:val="24"/>
          <w:szCs w:val="24"/>
        </w:rPr>
      </w:pPr>
      <w:r w:rsidRPr="00766898">
        <w:rPr>
          <w:rFonts w:ascii="Times New Roman" w:hAnsi="Times New Roman"/>
          <w:b/>
          <w:sz w:val="24"/>
          <w:szCs w:val="24"/>
        </w:rPr>
        <w:t>Chapter Dues.</w:t>
      </w:r>
      <w:r w:rsidRPr="00766898">
        <w:rPr>
          <w:rFonts w:ascii="Times New Roman" w:hAnsi="Times New Roman"/>
          <w:sz w:val="24"/>
          <w:szCs w:val="24"/>
        </w:rPr>
        <w:t xml:space="preserve"> All Alpha and Delta members shall pay </w:t>
      </w:r>
      <w:proofErr w:type="spellStart"/>
      <w:r w:rsidR="00D25055">
        <w:rPr>
          <w:rFonts w:ascii="Times New Roman" w:hAnsi="Times New Roman"/>
          <w:sz w:val="24"/>
          <w:szCs w:val="24"/>
        </w:rPr>
        <w:t>semesterly</w:t>
      </w:r>
      <w:proofErr w:type="spellEnd"/>
      <w:r w:rsidR="00F3657B" w:rsidRPr="00766898">
        <w:rPr>
          <w:rFonts w:ascii="Times New Roman" w:hAnsi="Times New Roman"/>
          <w:sz w:val="24"/>
          <w:szCs w:val="24"/>
        </w:rPr>
        <w:t xml:space="preserve"> dues </w:t>
      </w:r>
      <w:r w:rsidR="00E07F90" w:rsidRPr="00766898">
        <w:rPr>
          <w:rFonts w:ascii="Times New Roman" w:hAnsi="Times New Roman"/>
          <w:sz w:val="24"/>
          <w:szCs w:val="24"/>
        </w:rPr>
        <w:t>of $</w:t>
      </w:r>
      <w:r w:rsidR="00815FB7">
        <w:t>285.00</w:t>
      </w:r>
      <w:r w:rsidR="00E07F90" w:rsidRPr="00766898">
        <w:rPr>
          <w:rFonts w:ascii="Times New Roman" w:hAnsi="Times New Roman"/>
          <w:sz w:val="24"/>
          <w:szCs w:val="24"/>
        </w:rPr>
        <w:t>.</w:t>
      </w:r>
    </w:p>
    <w:p w:rsidR="00766898" w:rsidRPr="00766898" w:rsidRDefault="00766898" w:rsidP="00766898">
      <w:pPr>
        <w:pStyle w:val="MediumGrid1-Accent21"/>
        <w:rPr>
          <w:rFonts w:ascii="Times New Roman" w:hAnsi="Times New Roman"/>
          <w:sz w:val="24"/>
          <w:szCs w:val="24"/>
        </w:rPr>
      </w:pPr>
    </w:p>
    <w:p w:rsidR="00BC134F" w:rsidRDefault="00BC134F" w:rsidP="00766898">
      <w:pPr>
        <w:pStyle w:val="MediumGrid1-Accent21"/>
        <w:numPr>
          <w:ilvl w:val="0"/>
          <w:numId w:val="2"/>
        </w:numPr>
        <w:spacing w:after="0"/>
        <w:rPr>
          <w:rFonts w:ascii="Times New Roman" w:hAnsi="Times New Roman"/>
          <w:sz w:val="24"/>
          <w:szCs w:val="24"/>
        </w:rPr>
      </w:pPr>
      <w:r w:rsidRPr="00766898">
        <w:rPr>
          <w:rFonts w:ascii="Times New Roman" w:hAnsi="Times New Roman"/>
          <w:b/>
          <w:sz w:val="24"/>
          <w:szCs w:val="24"/>
        </w:rPr>
        <w:lastRenderedPageBreak/>
        <w:t>Panhellenic Dues.</w:t>
      </w:r>
      <w:r w:rsidR="00E07F90" w:rsidRPr="00766898">
        <w:rPr>
          <w:rFonts w:ascii="Times New Roman" w:hAnsi="Times New Roman"/>
          <w:sz w:val="24"/>
          <w:szCs w:val="24"/>
        </w:rPr>
        <w:t xml:space="preserve"> </w:t>
      </w:r>
      <w:r w:rsidR="00E07F90" w:rsidRPr="00766898">
        <w:rPr>
          <w:rFonts w:ascii="Times New Roman" w:hAnsi="Times New Roman"/>
          <w:i/>
          <w:sz w:val="24"/>
          <w:szCs w:val="24"/>
        </w:rPr>
        <w:t>(If applicable)</w:t>
      </w:r>
      <w:r w:rsidR="00E07F90" w:rsidRPr="00766898">
        <w:rPr>
          <w:rFonts w:ascii="Times New Roman" w:hAnsi="Times New Roman"/>
          <w:sz w:val="24"/>
          <w:szCs w:val="24"/>
        </w:rPr>
        <w:t xml:space="preserve"> Each member shall pay $</w:t>
      </w:r>
      <w:r w:rsidR="00F503BD">
        <w:rPr>
          <w:rStyle w:val="LightGrid-Accent11"/>
        </w:rPr>
        <w:t>000.00</w:t>
      </w:r>
      <w:r w:rsidR="00F3657B" w:rsidRPr="00766898">
        <w:rPr>
          <w:rFonts w:ascii="Times New Roman" w:hAnsi="Times New Roman"/>
          <w:sz w:val="24"/>
          <w:szCs w:val="24"/>
        </w:rPr>
        <w:t xml:space="preserve"> </w:t>
      </w:r>
      <w:r w:rsidRPr="00766898">
        <w:rPr>
          <w:rFonts w:ascii="Times New Roman" w:hAnsi="Times New Roman"/>
          <w:sz w:val="24"/>
          <w:szCs w:val="24"/>
        </w:rPr>
        <w:t>each year for Panhellenic dues and is subject to change upon the decision of the Panhellenic Council</w:t>
      </w:r>
      <w:r w:rsidR="00E07F90" w:rsidRPr="00766898">
        <w:rPr>
          <w:rFonts w:ascii="Times New Roman" w:hAnsi="Times New Roman"/>
          <w:sz w:val="24"/>
          <w:szCs w:val="24"/>
        </w:rPr>
        <w:t>.</w:t>
      </w:r>
    </w:p>
    <w:p w:rsidR="00766898" w:rsidRPr="00766898" w:rsidRDefault="00766898" w:rsidP="00766898">
      <w:pPr>
        <w:pStyle w:val="MediumGrid1-Accent21"/>
        <w:rPr>
          <w:rFonts w:ascii="Times New Roman" w:hAnsi="Times New Roman"/>
          <w:sz w:val="24"/>
          <w:szCs w:val="24"/>
        </w:rPr>
      </w:pPr>
    </w:p>
    <w:p w:rsidR="00BC134F" w:rsidRPr="00766898" w:rsidRDefault="00BC134F" w:rsidP="00766898">
      <w:pPr>
        <w:pStyle w:val="MediumGrid1-Accent21"/>
        <w:numPr>
          <w:ilvl w:val="0"/>
          <w:numId w:val="2"/>
        </w:numPr>
        <w:spacing w:after="0"/>
        <w:rPr>
          <w:rFonts w:ascii="Times New Roman" w:hAnsi="Times New Roman"/>
          <w:sz w:val="24"/>
          <w:szCs w:val="24"/>
        </w:rPr>
      </w:pPr>
      <w:r w:rsidRPr="00766898">
        <w:rPr>
          <w:rFonts w:ascii="Times New Roman" w:hAnsi="Times New Roman"/>
          <w:b/>
          <w:sz w:val="24"/>
          <w:szCs w:val="24"/>
        </w:rPr>
        <w:t>House Fees.</w:t>
      </w:r>
      <w:r w:rsidRPr="00766898">
        <w:rPr>
          <w:rFonts w:ascii="Times New Roman" w:hAnsi="Times New Roman"/>
          <w:sz w:val="24"/>
          <w:szCs w:val="24"/>
        </w:rPr>
        <w:t xml:space="preserve"> </w:t>
      </w:r>
      <w:r w:rsidR="00E07F90" w:rsidRPr="00766898">
        <w:rPr>
          <w:rFonts w:ascii="Times New Roman" w:hAnsi="Times New Roman"/>
          <w:i/>
          <w:sz w:val="24"/>
          <w:szCs w:val="24"/>
        </w:rPr>
        <w:t xml:space="preserve">(If no House Corporation exists) </w:t>
      </w:r>
      <w:r w:rsidRPr="00766898">
        <w:rPr>
          <w:rFonts w:ascii="Times New Roman" w:hAnsi="Times New Roman"/>
          <w:sz w:val="24"/>
          <w:szCs w:val="24"/>
        </w:rPr>
        <w:t>Each chapter member shall be required to pay a House Fee of $</w:t>
      </w:r>
      <w:r w:rsidR="00D25055">
        <w:rPr>
          <w:color w:val="808080"/>
        </w:rPr>
        <w:t>50.00</w:t>
      </w:r>
      <w:r w:rsidRPr="00766898">
        <w:rPr>
          <w:rFonts w:ascii="Times New Roman" w:hAnsi="Times New Roman"/>
          <w:sz w:val="24"/>
          <w:szCs w:val="24"/>
        </w:rPr>
        <w:t xml:space="preserve">. This fee is kept in a separate savings account. This fee is used for decoration, redecoration, </w:t>
      </w:r>
      <w:r w:rsidR="00766898">
        <w:rPr>
          <w:rFonts w:ascii="Times New Roman" w:hAnsi="Times New Roman"/>
          <w:sz w:val="24"/>
          <w:szCs w:val="24"/>
        </w:rPr>
        <w:t xml:space="preserve">furnishings, </w:t>
      </w:r>
      <w:r w:rsidRPr="00766898">
        <w:rPr>
          <w:rFonts w:ascii="Times New Roman" w:hAnsi="Times New Roman"/>
          <w:sz w:val="24"/>
          <w:szCs w:val="24"/>
        </w:rPr>
        <w:t xml:space="preserve">or housing exclusively. </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p>
    <w:p w:rsidR="00BC134F" w:rsidRPr="00E07F90" w:rsidRDefault="00BC134F" w:rsidP="00E657E8">
      <w:pPr>
        <w:spacing w:after="0"/>
        <w:jc w:val="center"/>
        <w:rPr>
          <w:rFonts w:ascii="Times New Roman" w:hAnsi="Times New Roman"/>
          <w:b/>
          <w:sz w:val="24"/>
          <w:szCs w:val="24"/>
        </w:rPr>
      </w:pPr>
      <w:r w:rsidRPr="00E07F90">
        <w:rPr>
          <w:rFonts w:ascii="Times New Roman" w:hAnsi="Times New Roman"/>
          <w:b/>
          <w:sz w:val="24"/>
          <w:szCs w:val="24"/>
        </w:rPr>
        <w:t>Article IV. Officers</w:t>
      </w:r>
    </w:p>
    <w:p w:rsidR="00BC134F" w:rsidRPr="00BC134F" w:rsidRDefault="00BC134F" w:rsidP="00BC134F">
      <w:pPr>
        <w:spacing w:after="0"/>
        <w:rPr>
          <w:rFonts w:ascii="Times New Roman" w:hAnsi="Times New Roman"/>
          <w:sz w:val="24"/>
          <w:szCs w:val="24"/>
        </w:rPr>
      </w:pPr>
    </w:p>
    <w:p w:rsidR="002668A5" w:rsidRPr="00C919AF" w:rsidRDefault="00D25055" w:rsidP="00BC134F">
      <w:pPr>
        <w:spacing w:after="0"/>
        <w:rPr>
          <w:color w:val="808080"/>
        </w:rPr>
      </w:pPr>
      <w:r>
        <w:rPr>
          <w:color w:val="808080"/>
        </w:rPr>
        <w:t>S</w:t>
      </w:r>
      <w:r w:rsidR="00815FB7">
        <w:rPr>
          <w:color w:val="808080"/>
        </w:rPr>
        <w:t xml:space="preserve">MALL </w:t>
      </w:r>
      <w:r>
        <w:rPr>
          <w:color w:val="808080"/>
        </w:rPr>
        <w:t>CHAPTER OFFICER STRUCTURE</w:t>
      </w:r>
    </w:p>
    <w:p w:rsidR="00BF005D" w:rsidRDefault="00BF005D" w:rsidP="00BC134F">
      <w:pPr>
        <w:spacing w:after="0"/>
        <w:rPr>
          <w:rFonts w:ascii="Times New Roman" w:hAnsi="Times New Roman"/>
          <w:b/>
          <w:sz w:val="24"/>
          <w:szCs w:val="24"/>
        </w:rPr>
      </w:pPr>
    </w:p>
    <w:p w:rsidR="00BF005D" w:rsidRDefault="00BF005D" w:rsidP="00BC134F">
      <w:pPr>
        <w:spacing w:after="0"/>
        <w:rPr>
          <w:rFonts w:ascii="Times New Roman" w:hAnsi="Times New Roman"/>
          <w:b/>
          <w:sz w:val="24"/>
          <w:szCs w:val="24"/>
        </w:rPr>
        <w:sectPr w:rsidR="00BF005D">
          <w:pgSz w:w="12240" w:h="15840"/>
          <w:pgMar w:top="1440" w:right="1440" w:bottom="1440" w:left="1440" w:header="720" w:footer="720" w:gutter="0"/>
          <w:cols w:space="720"/>
          <w:docGrid w:linePitch="360"/>
        </w:sectPr>
      </w:pPr>
    </w:p>
    <w:p w:rsidR="00BF005D" w:rsidRPr="00D25055" w:rsidRDefault="00BF005D" w:rsidP="00BC134F">
      <w:pPr>
        <w:spacing w:after="0"/>
        <w:rPr>
          <w:rFonts w:ascii="Times New Roman" w:hAnsi="Times New Roman"/>
          <w:b/>
          <w:vanish/>
          <w:sz w:val="24"/>
          <w:szCs w:val="24"/>
        </w:rPr>
      </w:pPr>
      <w:r w:rsidRPr="00D25055">
        <w:rPr>
          <w:rFonts w:ascii="Times New Roman" w:hAnsi="Times New Roman"/>
          <w:b/>
          <w:vanish/>
          <w:sz w:val="24"/>
          <w:szCs w:val="24"/>
        </w:rPr>
        <w:lastRenderedPageBreak/>
        <w:t>Section 1 - Elected Officers and Duties.</w:t>
      </w:r>
    </w:p>
    <w:p w:rsidR="00BF005D" w:rsidRPr="00D25055" w:rsidRDefault="00BF005D" w:rsidP="00BC134F">
      <w:pPr>
        <w:spacing w:after="0"/>
        <w:rPr>
          <w:rFonts w:ascii="Times New Roman" w:hAnsi="Times New Roman"/>
          <w:b/>
          <w:vanish/>
          <w:sz w:val="24"/>
          <w:szCs w:val="24"/>
        </w:rPr>
      </w:pPr>
    </w:p>
    <w:p w:rsidR="00BF005D" w:rsidRPr="00D25055" w:rsidRDefault="00BF005D" w:rsidP="00BC134F">
      <w:pPr>
        <w:spacing w:after="0"/>
        <w:rPr>
          <w:rFonts w:ascii="Times New Roman" w:hAnsi="Times New Roman"/>
          <w:b/>
          <w:vanish/>
          <w:sz w:val="24"/>
          <w:szCs w:val="24"/>
        </w:rPr>
      </w:pPr>
      <w:r w:rsidRPr="00D25055">
        <w:rPr>
          <w:rFonts w:ascii="Times New Roman" w:hAnsi="Times New Roman"/>
          <w:b/>
          <w:vanish/>
          <w:sz w:val="24"/>
          <w:szCs w:val="24"/>
        </w:rPr>
        <w:t>Section 2 - Appointed Officers and Duties.</w:t>
      </w:r>
    </w:p>
    <w:p w:rsidR="00BF005D" w:rsidRPr="00D25055" w:rsidRDefault="00BF005D" w:rsidP="00BC134F">
      <w:pPr>
        <w:spacing w:after="0"/>
        <w:rPr>
          <w:rFonts w:ascii="Times New Roman" w:hAnsi="Times New Roman"/>
          <w:b/>
          <w:vanish/>
          <w:sz w:val="24"/>
          <w:szCs w:val="24"/>
        </w:rPr>
      </w:pPr>
    </w:p>
    <w:p w:rsidR="009D55A1" w:rsidRPr="00D25055" w:rsidRDefault="009D55A1" w:rsidP="00BC134F">
      <w:pPr>
        <w:spacing w:after="0"/>
        <w:rPr>
          <w:rFonts w:ascii="Times New Roman" w:hAnsi="Times New Roman"/>
          <w:b/>
          <w:vanish/>
          <w:sz w:val="24"/>
          <w:szCs w:val="24"/>
        </w:rPr>
        <w:sectPr w:rsidR="009D55A1" w:rsidRPr="00D25055" w:rsidSect="00BF005D">
          <w:type w:val="continuous"/>
          <w:pgSz w:w="12240" w:h="15840"/>
          <w:pgMar w:top="1440" w:right="1440" w:bottom="1440" w:left="1440" w:header="720" w:footer="720" w:gutter="0"/>
          <w:cols w:space="720"/>
          <w:docGrid w:linePitch="360"/>
        </w:sectPr>
      </w:pPr>
      <w:bookmarkStart w:id="1" w:name="INSERTTITLE"/>
      <w:bookmarkEnd w:id="1"/>
    </w:p>
    <w:p w:rsidR="007068C5" w:rsidRPr="00D25055" w:rsidRDefault="007068C5" w:rsidP="007068C5">
      <w:pPr>
        <w:spacing w:after="0"/>
        <w:rPr>
          <w:rFonts w:ascii="Times New Roman" w:hAnsi="Times New Roman"/>
          <w:vanish/>
          <w:sz w:val="24"/>
          <w:szCs w:val="24"/>
        </w:rPr>
      </w:pPr>
      <w:r w:rsidRPr="00D25055">
        <w:rPr>
          <w:rFonts w:ascii="Times New Roman" w:hAnsi="Times New Roman"/>
          <w:b/>
          <w:vanish/>
          <w:sz w:val="24"/>
          <w:szCs w:val="24"/>
        </w:rPr>
        <w:t>Section 1 - Elected Officers and Duties.</w:t>
      </w:r>
      <w:r w:rsidRPr="00D25055">
        <w:rPr>
          <w:rFonts w:ascii="Times New Roman" w:hAnsi="Times New Roman"/>
          <w:vanish/>
          <w:sz w:val="24"/>
          <w:szCs w:val="24"/>
        </w:rPr>
        <w:t xml:space="preserve"> This chapter of Alpha Delta Pi shall elect the following officers: President, Executive Vice President, Membership Education Vice President, Recruitment and Marketing Vice President, Finance Vice President, Property Manager</w:t>
      </w:r>
      <w:r w:rsidR="00F554A1" w:rsidRPr="00D25055">
        <w:rPr>
          <w:rFonts w:ascii="Times New Roman" w:hAnsi="Times New Roman"/>
          <w:vanish/>
          <w:sz w:val="24"/>
          <w:szCs w:val="24"/>
        </w:rPr>
        <w:t xml:space="preserve"> (if the chapter has group housing)</w:t>
      </w:r>
      <w:r w:rsidRPr="00D25055">
        <w:rPr>
          <w:rFonts w:ascii="Times New Roman" w:hAnsi="Times New Roman"/>
          <w:vanish/>
          <w:sz w:val="24"/>
          <w:szCs w:val="24"/>
        </w:rPr>
        <w:t xml:space="preserve">, and Director of Social Enrichment. These officers shall perform the duties prescribed in the </w:t>
      </w:r>
      <w:r w:rsidRPr="00D25055">
        <w:rPr>
          <w:rFonts w:ascii="Times New Roman" w:hAnsi="Times New Roman"/>
          <w:i/>
          <w:vanish/>
          <w:sz w:val="24"/>
          <w:szCs w:val="24"/>
        </w:rPr>
        <w:t>Chapter Operations Book</w:t>
      </w:r>
      <w:r w:rsidRPr="00D25055">
        <w:rPr>
          <w:rFonts w:ascii="Times New Roman" w:hAnsi="Times New Roman"/>
          <w:vanish/>
          <w:sz w:val="24"/>
          <w:szCs w:val="24"/>
        </w:rPr>
        <w:t xml:space="preserve"> and other such duties as the chapter may assign.</w:t>
      </w:r>
    </w:p>
    <w:p w:rsidR="007068C5" w:rsidRPr="00D25055" w:rsidRDefault="007068C5" w:rsidP="007068C5">
      <w:pPr>
        <w:spacing w:after="0"/>
        <w:rPr>
          <w:rFonts w:ascii="Times New Roman" w:hAnsi="Times New Roman"/>
          <w:vanish/>
          <w:sz w:val="24"/>
          <w:szCs w:val="24"/>
        </w:rPr>
      </w:pPr>
    </w:p>
    <w:p w:rsidR="007068C5" w:rsidRPr="00D25055" w:rsidRDefault="007068C5" w:rsidP="007068C5">
      <w:pPr>
        <w:spacing w:after="0"/>
        <w:rPr>
          <w:rFonts w:ascii="Times New Roman" w:hAnsi="Times New Roman"/>
          <w:vanish/>
          <w:sz w:val="24"/>
          <w:szCs w:val="24"/>
        </w:rPr>
      </w:pPr>
      <w:r w:rsidRPr="00D25055">
        <w:rPr>
          <w:rFonts w:ascii="Times New Roman" w:hAnsi="Times New Roman"/>
          <w:b/>
          <w:vanish/>
          <w:sz w:val="24"/>
          <w:szCs w:val="24"/>
        </w:rPr>
        <w:t>Section 2 - Appointed Officers and Duties.</w:t>
      </w:r>
      <w:r w:rsidRPr="00D25055">
        <w:rPr>
          <w:rFonts w:ascii="Times New Roman" w:hAnsi="Times New Roman"/>
          <w:vanish/>
          <w:sz w:val="24"/>
          <w:szCs w:val="24"/>
        </w:rPr>
        <w:t xml:space="preserve"> This chapter of Alpha Delta Pi shall appoint the following officers: Director of Standards and Ethics and Panhellenic Delegate. These officers shall perform the duties prescribed in the </w:t>
      </w:r>
      <w:r w:rsidRPr="00D25055">
        <w:rPr>
          <w:rFonts w:ascii="Times New Roman" w:hAnsi="Times New Roman"/>
          <w:i/>
          <w:vanish/>
          <w:sz w:val="24"/>
          <w:szCs w:val="24"/>
        </w:rPr>
        <w:t>Chapter Operations Book</w:t>
      </w:r>
      <w:r w:rsidRPr="00D25055">
        <w:rPr>
          <w:rFonts w:ascii="Times New Roman" w:hAnsi="Times New Roman"/>
          <w:vanish/>
          <w:sz w:val="24"/>
          <w:szCs w:val="24"/>
        </w:rPr>
        <w:t xml:space="preserve"> and other such duties as the chapter may assign.</w:t>
      </w:r>
    </w:p>
    <w:p w:rsidR="009D55A1" w:rsidRPr="00D25055" w:rsidRDefault="009D55A1" w:rsidP="007068C5">
      <w:pPr>
        <w:spacing w:after="0"/>
        <w:rPr>
          <w:rFonts w:ascii="Times New Roman" w:hAnsi="Times New Roman"/>
          <w:b/>
          <w:vanish/>
          <w:sz w:val="24"/>
          <w:szCs w:val="24"/>
        </w:rPr>
      </w:pPr>
    </w:p>
    <w:p w:rsidR="00BF005D" w:rsidRPr="00D25055" w:rsidRDefault="00BF005D" w:rsidP="007068C5">
      <w:pPr>
        <w:spacing w:after="0"/>
        <w:rPr>
          <w:rFonts w:ascii="Times New Roman" w:hAnsi="Times New Roman"/>
          <w:b/>
          <w:vanish/>
          <w:sz w:val="24"/>
          <w:szCs w:val="24"/>
        </w:rPr>
        <w:sectPr w:rsidR="00BF005D" w:rsidRPr="00D25055" w:rsidSect="009D55A1">
          <w:type w:val="continuous"/>
          <w:pgSz w:w="12240" w:h="15840"/>
          <w:pgMar w:top="1440" w:right="1440" w:bottom="1440" w:left="1440" w:header="720" w:footer="720" w:gutter="0"/>
          <w:cols w:space="720"/>
          <w:docGrid w:linePitch="360"/>
        </w:sectPr>
      </w:pPr>
    </w:p>
    <w:p w:rsidR="00BC134F" w:rsidRPr="00D25055" w:rsidRDefault="00BC134F" w:rsidP="00BC134F">
      <w:pPr>
        <w:spacing w:after="0"/>
        <w:rPr>
          <w:rFonts w:ascii="Times New Roman" w:hAnsi="Times New Roman"/>
          <w:sz w:val="24"/>
          <w:szCs w:val="24"/>
        </w:rPr>
      </w:pPr>
      <w:r w:rsidRPr="00D25055">
        <w:rPr>
          <w:rFonts w:ascii="Times New Roman" w:hAnsi="Times New Roman"/>
          <w:b/>
          <w:sz w:val="24"/>
          <w:szCs w:val="24"/>
        </w:rPr>
        <w:t>Section 1 - Elected Officers and Duties.</w:t>
      </w:r>
      <w:r w:rsidRPr="00D25055">
        <w:rPr>
          <w:rFonts w:ascii="Times New Roman" w:hAnsi="Times New Roman"/>
          <w:sz w:val="24"/>
          <w:szCs w:val="24"/>
        </w:rPr>
        <w:t xml:space="preserve"> This chapter of Alpha Delta Pi shall elect the following officers: President, Executive Vice President, Membership Education Vice President, Recruitment and Marketing Vice Pre</w:t>
      </w:r>
      <w:r w:rsidR="005943F0">
        <w:rPr>
          <w:rFonts w:ascii="Times New Roman" w:hAnsi="Times New Roman"/>
          <w:sz w:val="24"/>
          <w:szCs w:val="24"/>
        </w:rPr>
        <w:t xml:space="preserve">sident, and Finance Vice President. </w:t>
      </w:r>
      <w:r w:rsidRPr="00D25055">
        <w:rPr>
          <w:rFonts w:ascii="Times New Roman" w:hAnsi="Times New Roman"/>
          <w:sz w:val="24"/>
          <w:szCs w:val="24"/>
        </w:rPr>
        <w:t xml:space="preserve">These officers shall perform the duties prescribed in the </w:t>
      </w:r>
      <w:r w:rsidRPr="00D25055">
        <w:rPr>
          <w:rFonts w:ascii="Times New Roman" w:hAnsi="Times New Roman"/>
          <w:i/>
          <w:sz w:val="24"/>
          <w:szCs w:val="24"/>
        </w:rPr>
        <w:t>Chapter Operations Book</w:t>
      </w:r>
      <w:r w:rsidRPr="00D25055">
        <w:rPr>
          <w:rFonts w:ascii="Times New Roman" w:hAnsi="Times New Roman"/>
          <w:sz w:val="24"/>
          <w:szCs w:val="24"/>
        </w:rPr>
        <w:t xml:space="preserve"> and other such duties as the chapter may assign.</w:t>
      </w:r>
      <w:r w:rsidR="005943F0">
        <w:rPr>
          <w:rFonts w:ascii="Times New Roman" w:hAnsi="Times New Roman"/>
          <w:sz w:val="24"/>
          <w:szCs w:val="24"/>
        </w:rPr>
        <w:t xml:space="preserve"> Changes to this structure may be recommended by the Nominating Committee and must be approved by the Collegiate Province Director. </w:t>
      </w:r>
    </w:p>
    <w:p w:rsidR="00BC134F" w:rsidRPr="00D25055" w:rsidRDefault="00BC134F" w:rsidP="00BC134F">
      <w:pPr>
        <w:spacing w:after="0"/>
        <w:rPr>
          <w:rFonts w:ascii="Times New Roman" w:hAnsi="Times New Roman"/>
          <w:sz w:val="24"/>
          <w:szCs w:val="24"/>
        </w:rPr>
      </w:pPr>
    </w:p>
    <w:p w:rsidR="00BC134F" w:rsidRPr="00D25055" w:rsidRDefault="00BC134F" w:rsidP="00BC134F">
      <w:pPr>
        <w:spacing w:after="0"/>
        <w:rPr>
          <w:rFonts w:ascii="Times New Roman" w:hAnsi="Times New Roman"/>
          <w:sz w:val="24"/>
          <w:szCs w:val="24"/>
        </w:rPr>
      </w:pPr>
      <w:r w:rsidRPr="00D25055">
        <w:rPr>
          <w:rFonts w:ascii="Times New Roman" w:hAnsi="Times New Roman"/>
          <w:b/>
          <w:sz w:val="24"/>
          <w:szCs w:val="24"/>
        </w:rPr>
        <w:t>Section 2 - Appointed Officers and Duties.</w:t>
      </w:r>
      <w:r w:rsidRPr="00D25055">
        <w:rPr>
          <w:rFonts w:ascii="Times New Roman" w:hAnsi="Times New Roman"/>
          <w:sz w:val="24"/>
          <w:szCs w:val="24"/>
        </w:rPr>
        <w:t xml:space="preserve"> This chapter of Alpha Delta Pi shall appoint the following officers: </w:t>
      </w:r>
      <w:r w:rsidR="007068C5" w:rsidRPr="00D25055">
        <w:rPr>
          <w:rFonts w:ascii="Times New Roman" w:hAnsi="Times New Roman"/>
          <w:sz w:val="24"/>
          <w:szCs w:val="24"/>
        </w:rPr>
        <w:t>Director of Standards and Ethics, Director of Social En</w:t>
      </w:r>
      <w:r w:rsidR="005943F0">
        <w:rPr>
          <w:rFonts w:ascii="Times New Roman" w:hAnsi="Times New Roman"/>
          <w:sz w:val="24"/>
          <w:szCs w:val="24"/>
        </w:rPr>
        <w:t xml:space="preserve">richment, and Panhellenic Delegate. </w:t>
      </w:r>
      <w:r w:rsidRPr="00D25055">
        <w:rPr>
          <w:rFonts w:ascii="Times New Roman" w:hAnsi="Times New Roman"/>
          <w:sz w:val="24"/>
          <w:szCs w:val="24"/>
        </w:rPr>
        <w:t xml:space="preserve">These officers shall perform the duties prescribed in the </w:t>
      </w:r>
      <w:r w:rsidRPr="00D25055">
        <w:rPr>
          <w:rFonts w:ascii="Times New Roman" w:hAnsi="Times New Roman"/>
          <w:i/>
          <w:sz w:val="24"/>
          <w:szCs w:val="24"/>
        </w:rPr>
        <w:t>Chapter Operations Book</w:t>
      </w:r>
      <w:r w:rsidRPr="00D25055">
        <w:rPr>
          <w:rFonts w:ascii="Times New Roman" w:hAnsi="Times New Roman"/>
          <w:sz w:val="24"/>
          <w:szCs w:val="24"/>
        </w:rPr>
        <w:t xml:space="preserve"> and other such duties as the chapter may assign.</w:t>
      </w:r>
      <w:r w:rsidR="005943F0">
        <w:rPr>
          <w:rFonts w:ascii="Times New Roman" w:hAnsi="Times New Roman"/>
          <w:sz w:val="24"/>
          <w:szCs w:val="24"/>
        </w:rPr>
        <w:t xml:space="preserve"> Changes to this structure may be recommended by the Nominating Committee and must be approved by the Collegiate Province Director.</w:t>
      </w:r>
    </w:p>
    <w:p w:rsidR="009D55A1" w:rsidRPr="00D25055" w:rsidRDefault="009D55A1" w:rsidP="00BC134F">
      <w:pPr>
        <w:spacing w:after="0"/>
        <w:rPr>
          <w:rFonts w:ascii="Times New Roman" w:hAnsi="Times New Roman"/>
          <w:i/>
          <w:sz w:val="24"/>
          <w:szCs w:val="24"/>
        </w:rPr>
      </w:pPr>
    </w:p>
    <w:p w:rsidR="00BF005D" w:rsidRPr="00D25055" w:rsidRDefault="00BF005D" w:rsidP="00BC134F">
      <w:pPr>
        <w:spacing w:after="0"/>
        <w:rPr>
          <w:rFonts w:ascii="Times New Roman" w:hAnsi="Times New Roman"/>
          <w:i/>
          <w:sz w:val="24"/>
          <w:szCs w:val="24"/>
        </w:rPr>
        <w:sectPr w:rsidR="00BF005D" w:rsidRPr="00D25055" w:rsidSect="009D55A1">
          <w:type w:val="continuous"/>
          <w:pgSz w:w="12240" w:h="15840"/>
          <w:pgMar w:top="1440" w:right="1440" w:bottom="1440" w:left="1440" w:header="720" w:footer="720" w:gutter="0"/>
          <w:cols w:space="720"/>
          <w:docGrid w:linePitch="360"/>
        </w:sectPr>
      </w:pPr>
    </w:p>
    <w:p w:rsidR="007068C5" w:rsidRPr="00D25055" w:rsidRDefault="007068C5" w:rsidP="007068C5">
      <w:pPr>
        <w:spacing w:after="0"/>
        <w:rPr>
          <w:rFonts w:ascii="Times New Roman" w:hAnsi="Times New Roman"/>
          <w:vanish/>
          <w:sz w:val="24"/>
          <w:szCs w:val="24"/>
        </w:rPr>
      </w:pPr>
      <w:r w:rsidRPr="00D25055">
        <w:rPr>
          <w:rFonts w:ascii="Times New Roman" w:hAnsi="Times New Roman"/>
          <w:b/>
          <w:vanish/>
          <w:sz w:val="24"/>
          <w:szCs w:val="24"/>
        </w:rPr>
        <w:lastRenderedPageBreak/>
        <w:t>Section 1 - Elected Officers and Duties.</w:t>
      </w:r>
      <w:r w:rsidRPr="00D25055">
        <w:rPr>
          <w:rFonts w:ascii="Times New Roman" w:hAnsi="Times New Roman"/>
          <w:vanish/>
          <w:sz w:val="24"/>
          <w:szCs w:val="24"/>
        </w:rPr>
        <w:t xml:space="preserve"> This chapter of Alpha Delta Pi shall elect the following officers: President, Executive Vice President, Membership Education Vice President, Recruitment and Marketing Vice President, Finance Vice President, Recording Secretary, Corresponding Secretary, Historian, New Member Coordinator, Guard, Leadership Chair, Formal Recruitment Chair, Philanthropy Chair, Alumnae Relations Chair, Public Relations Chair, Finance Assistant, Property Manager, Merchandise Chair, Chaplain, Spirit Chair, Music Chair, Sisterhood Chair, Community Service Chair, and Social Media Chair. These officers shall perform the duties prescribed in the </w:t>
      </w:r>
      <w:r w:rsidRPr="00D25055">
        <w:rPr>
          <w:rFonts w:ascii="Times New Roman" w:hAnsi="Times New Roman"/>
          <w:i/>
          <w:vanish/>
          <w:sz w:val="24"/>
          <w:szCs w:val="24"/>
        </w:rPr>
        <w:t>Chapter Operations Book</w:t>
      </w:r>
      <w:r w:rsidRPr="00D25055">
        <w:rPr>
          <w:rFonts w:ascii="Times New Roman" w:hAnsi="Times New Roman"/>
          <w:vanish/>
          <w:sz w:val="24"/>
          <w:szCs w:val="24"/>
        </w:rPr>
        <w:t xml:space="preserve"> and other such duties as the chapter may assign.</w:t>
      </w:r>
    </w:p>
    <w:p w:rsidR="007068C5" w:rsidRPr="00D25055" w:rsidRDefault="007068C5" w:rsidP="007068C5">
      <w:pPr>
        <w:spacing w:after="0"/>
        <w:rPr>
          <w:rFonts w:ascii="Times New Roman" w:hAnsi="Times New Roman"/>
          <w:vanish/>
          <w:sz w:val="24"/>
          <w:szCs w:val="24"/>
        </w:rPr>
      </w:pPr>
    </w:p>
    <w:p w:rsidR="007068C5" w:rsidRPr="00D25055" w:rsidRDefault="007068C5" w:rsidP="007068C5">
      <w:pPr>
        <w:spacing w:after="0"/>
        <w:rPr>
          <w:rFonts w:ascii="Times New Roman" w:hAnsi="Times New Roman"/>
          <w:vanish/>
          <w:sz w:val="24"/>
          <w:szCs w:val="24"/>
        </w:rPr>
      </w:pPr>
      <w:r w:rsidRPr="00D25055">
        <w:rPr>
          <w:rFonts w:ascii="Times New Roman" w:hAnsi="Times New Roman"/>
          <w:b/>
          <w:vanish/>
          <w:sz w:val="24"/>
          <w:szCs w:val="24"/>
        </w:rPr>
        <w:t>Section 2 - Appointed Officers and Duties.</w:t>
      </w:r>
      <w:r w:rsidRPr="00D25055">
        <w:rPr>
          <w:rFonts w:ascii="Times New Roman" w:hAnsi="Times New Roman"/>
          <w:vanish/>
          <w:sz w:val="24"/>
          <w:szCs w:val="24"/>
        </w:rPr>
        <w:t xml:space="preserve"> This chapter of Alpha Delta Pi shall appoint the following officers: Director of Standards and Ethics, Director of Social Enrichment, Panhellenic Delegate, Scholarship Chair, Recruitment Information Manager, Chair of Special Events and Chairs of Specific Responsibility. These officers shall perform the duties prescribed in the </w:t>
      </w:r>
      <w:r w:rsidRPr="00D25055">
        <w:rPr>
          <w:rFonts w:ascii="Times New Roman" w:hAnsi="Times New Roman"/>
          <w:i/>
          <w:vanish/>
          <w:sz w:val="24"/>
          <w:szCs w:val="24"/>
        </w:rPr>
        <w:t>Chapter Operations Book</w:t>
      </w:r>
      <w:r w:rsidRPr="00D25055">
        <w:rPr>
          <w:rFonts w:ascii="Times New Roman" w:hAnsi="Times New Roman"/>
          <w:vanish/>
          <w:sz w:val="24"/>
          <w:szCs w:val="24"/>
        </w:rPr>
        <w:t xml:space="preserve"> and other such duties as the chapter may assign.</w:t>
      </w:r>
    </w:p>
    <w:p w:rsidR="009D55A1" w:rsidRPr="00D25055" w:rsidRDefault="009D55A1" w:rsidP="00BC134F">
      <w:pPr>
        <w:spacing w:after="0"/>
        <w:rPr>
          <w:rFonts w:ascii="Times New Roman" w:hAnsi="Times New Roman"/>
          <w:vanish/>
          <w:sz w:val="24"/>
          <w:szCs w:val="24"/>
        </w:rPr>
      </w:pPr>
    </w:p>
    <w:p w:rsidR="00BF005D" w:rsidRPr="00D25055" w:rsidRDefault="00BF005D" w:rsidP="00BC134F">
      <w:pPr>
        <w:spacing w:after="0"/>
        <w:rPr>
          <w:rFonts w:ascii="Times New Roman" w:hAnsi="Times New Roman"/>
          <w:vanish/>
          <w:sz w:val="24"/>
          <w:szCs w:val="24"/>
        </w:rPr>
        <w:sectPr w:rsidR="00BF005D" w:rsidRPr="00D25055" w:rsidSect="009D55A1">
          <w:type w:val="continuous"/>
          <w:pgSz w:w="12240" w:h="15840"/>
          <w:pgMar w:top="1440" w:right="1440" w:bottom="1440" w:left="1440" w:header="720" w:footer="720" w:gutter="0"/>
          <w:cols w:space="720"/>
          <w:docGrid w:linePitch="360"/>
        </w:sectPr>
      </w:pPr>
    </w:p>
    <w:p w:rsidR="00BC134F" w:rsidRPr="00BC134F" w:rsidRDefault="00BC134F" w:rsidP="00BC134F">
      <w:pPr>
        <w:spacing w:after="0"/>
        <w:rPr>
          <w:rFonts w:ascii="Times New Roman" w:hAnsi="Times New Roman"/>
          <w:sz w:val="24"/>
          <w:szCs w:val="24"/>
        </w:rPr>
      </w:pPr>
      <w:r w:rsidRPr="00E07F90">
        <w:rPr>
          <w:rFonts w:ascii="Times New Roman" w:hAnsi="Times New Roman"/>
          <w:b/>
          <w:sz w:val="24"/>
          <w:szCs w:val="24"/>
        </w:rPr>
        <w:t xml:space="preserve">Section 3 - Eligibility for Election and Maintaining an Office. </w:t>
      </w:r>
      <w:r w:rsidRPr="00BC134F">
        <w:rPr>
          <w:rFonts w:ascii="Times New Roman" w:hAnsi="Times New Roman"/>
          <w:sz w:val="24"/>
          <w:szCs w:val="24"/>
        </w:rPr>
        <w:t xml:space="preserve">The eligibility requirements to run for and maintain an office shall be those listed in the </w:t>
      </w:r>
      <w:r w:rsidRPr="00E07F90">
        <w:rPr>
          <w:rFonts w:ascii="Times New Roman" w:hAnsi="Times New Roman"/>
          <w:i/>
          <w:sz w:val="24"/>
          <w:szCs w:val="24"/>
        </w:rPr>
        <w:t>Chapter Operations Book</w:t>
      </w:r>
      <w:r w:rsidRPr="00BC134F">
        <w:rPr>
          <w:rFonts w:ascii="Times New Roman" w:hAnsi="Times New Roman"/>
          <w:sz w:val="24"/>
          <w:szCs w:val="24"/>
        </w:rPr>
        <w:t>.</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E07F90">
        <w:rPr>
          <w:rFonts w:ascii="Times New Roman" w:hAnsi="Times New Roman"/>
          <w:b/>
          <w:sz w:val="24"/>
          <w:szCs w:val="24"/>
        </w:rPr>
        <w:t>Section 4 - Nomination Procedures, Time of Elections.</w:t>
      </w:r>
      <w:r w:rsidRPr="00BC134F">
        <w:rPr>
          <w:rFonts w:ascii="Times New Roman" w:hAnsi="Times New Roman"/>
          <w:sz w:val="24"/>
          <w:szCs w:val="24"/>
        </w:rPr>
        <w:t xml:space="preserve"> The Nominating Committee shall consist of members of the Advisory Board and seniors who are currently on the Executive Committee and shall perform the duties as prescribed in the </w:t>
      </w:r>
      <w:r w:rsidRPr="00E07F90">
        <w:rPr>
          <w:rFonts w:ascii="Times New Roman" w:hAnsi="Times New Roman"/>
          <w:i/>
          <w:sz w:val="24"/>
          <w:szCs w:val="24"/>
        </w:rPr>
        <w:t>Chapter Operations Book</w:t>
      </w:r>
      <w:r w:rsidRPr="00BC134F">
        <w:rPr>
          <w:rFonts w:ascii="Times New Roman" w:hAnsi="Times New Roman"/>
          <w:sz w:val="24"/>
          <w:szCs w:val="24"/>
        </w:rPr>
        <w:t xml:space="preserve">. The time of elections shall be in accordance with the guidelines as prescribed in the </w:t>
      </w:r>
      <w:r w:rsidRPr="00E07F90">
        <w:rPr>
          <w:rFonts w:ascii="Times New Roman" w:hAnsi="Times New Roman"/>
          <w:i/>
          <w:sz w:val="24"/>
          <w:szCs w:val="24"/>
        </w:rPr>
        <w:t>Chapter Operations Book</w:t>
      </w:r>
      <w:r w:rsidRPr="00BC134F">
        <w:rPr>
          <w:rFonts w:ascii="Times New Roman" w:hAnsi="Times New Roman"/>
          <w:sz w:val="24"/>
          <w:szCs w:val="24"/>
        </w:rPr>
        <w:t>.</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E657E8">
        <w:rPr>
          <w:rFonts w:ascii="Times New Roman" w:hAnsi="Times New Roman"/>
          <w:b/>
          <w:sz w:val="24"/>
          <w:szCs w:val="24"/>
        </w:rPr>
        <w:t>Section 5 - Eligibility to Vote in Elections.</w:t>
      </w:r>
      <w:r w:rsidRPr="00BC134F">
        <w:rPr>
          <w:rFonts w:ascii="Times New Roman" w:hAnsi="Times New Roman"/>
          <w:sz w:val="24"/>
          <w:szCs w:val="24"/>
        </w:rPr>
        <w:t xml:space="preserve"> All members must take and pass the International Exam with a score of at least 85% in order to be eligible to vote in chapter elections.</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E657E8">
        <w:rPr>
          <w:rFonts w:ascii="Times New Roman" w:hAnsi="Times New Roman"/>
          <w:b/>
          <w:sz w:val="24"/>
          <w:szCs w:val="24"/>
        </w:rPr>
        <w:t>Section 6 - Ballot Election, Term of Office.</w:t>
      </w:r>
      <w:r w:rsidRPr="00BC134F">
        <w:rPr>
          <w:rFonts w:ascii="Times New Roman" w:hAnsi="Times New Roman"/>
          <w:sz w:val="24"/>
          <w:szCs w:val="24"/>
        </w:rPr>
        <w:t xml:space="preserve"> The officers shall be elected by ballot unless there is but one candidate, in which case the election shall be by voice. Officers shall serve one year or until a successor is elected. The term of office shall begin at the close of the officer installation ceremony.</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E657E8">
        <w:rPr>
          <w:rFonts w:ascii="Times New Roman" w:hAnsi="Times New Roman"/>
          <w:b/>
          <w:sz w:val="24"/>
          <w:szCs w:val="24"/>
        </w:rPr>
        <w:lastRenderedPageBreak/>
        <w:t>Section 7 - Submission of Grades.</w:t>
      </w:r>
      <w:r w:rsidRPr="00BC134F">
        <w:rPr>
          <w:rFonts w:ascii="Times New Roman" w:hAnsi="Times New Roman"/>
          <w:sz w:val="24"/>
          <w:szCs w:val="24"/>
        </w:rPr>
        <w:t xml:space="preserve"> Each officer shall submit her grades to the Membership Education Advisor before the next term begins.</w:t>
      </w:r>
    </w:p>
    <w:p w:rsidR="00BC134F" w:rsidRPr="00BC134F" w:rsidRDefault="00BC134F" w:rsidP="00BC134F">
      <w:pPr>
        <w:spacing w:after="0"/>
        <w:rPr>
          <w:rFonts w:ascii="Times New Roman" w:hAnsi="Times New Roman"/>
          <w:sz w:val="24"/>
          <w:szCs w:val="24"/>
        </w:rPr>
      </w:pPr>
    </w:p>
    <w:p w:rsidR="00BC134F" w:rsidRPr="00E657E8" w:rsidRDefault="00BC134F" w:rsidP="00E657E8">
      <w:pPr>
        <w:spacing w:after="0"/>
        <w:jc w:val="center"/>
        <w:rPr>
          <w:rFonts w:ascii="Times New Roman" w:hAnsi="Times New Roman"/>
          <w:b/>
          <w:sz w:val="24"/>
          <w:szCs w:val="24"/>
        </w:rPr>
      </w:pPr>
      <w:r w:rsidRPr="00E657E8">
        <w:rPr>
          <w:rFonts w:ascii="Times New Roman" w:hAnsi="Times New Roman"/>
          <w:b/>
          <w:sz w:val="24"/>
          <w:szCs w:val="24"/>
        </w:rPr>
        <w:t>Article V. Meetings</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E657E8">
        <w:rPr>
          <w:rFonts w:ascii="Times New Roman" w:hAnsi="Times New Roman"/>
          <w:b/>
          <w:sz w:val="24"/>
          <w:szCs w:val="24"/>
        </w:rPr>
        <w:t>Section 1 - Chapter Meetings.</w:t>
      </w:r>
      <w:r w:rsidRPr="00BC134F">
        <w:rPr>
          <w:rFonts w:ascii="Times New Roman" w:hAnsi="Times New Roman"/>
          <w:sz w:val="24"/>
          <w:szCs w:val="24"/>
        </w:rPr>
        <w:t xml:space="preserve"> This chapter shall meet regularly and weekly during the academic school year at a time decided by the chapter.</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E657E8">
        <w:rPr>
          <w:rFonts w:ascii="Times New Roman" w:hAnsi="Times New Roman"/>
          <w:b/>
          <w:sz w:val="24"/>
          <w:szCs w:val="24"/>
        </w:rPr>
        <w:t>Section 2 - Authority to Postpone Meetings.</w:t>
      </w:r>
      <w:r w:rsidRPr="00BC134F">
        <w:rPr>
          <w:rFonts w:ascii="Times New Roman" w:hAnsi="Times New Roman"/>
          <w:sz w:val="24"/>
          <w:szCs w:val="24"/>
        </w:rPr>
        <w:t xml:space="preserve"> The President shall have the authority to postpone regular meetings with the approval of the Executive Committee.</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E657E8">
        <w:rPr>
          <w:rFonts w:ascii="Times New Roman" w:hAnsi="Times New Roman"/>
          <w:b/>
          <w:sz w:val="24"/>
          <w:szCs w:val="24"/>
        </w:rPr>
        <w:t>Section 3 - Special Meetings.</w:t>
      </w:r>
      <w:r w:rsidRPr="00BC134F">
        <w:rPr>
          <w:rFonts w:ascii="Times New Roman" w:hAnsi="Times New Roman"/>
          <w:sz w:val="24"/>
          <w:szCs w:val="24"/>
        </w:rPr>
        <w:t xml:space="preserve"> The President shall have the power to call a special meeting with the approval of the Executive Committee.</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E657E8">
        <w:rPr>
          <w:rFonts w:ascii="Times New Roman" w:hAnsi="Times New Roman"/>
          <w:b/>
          <w:sz w:val="24"/>
          <w:szCs w:val="24"/>
        </w:rPr>
        <w:t>Section 4 - Quorum.</w:t>
      </w:r>
      <w:r w:rsidRPr="00BC134F">
        <w:rPr>
          <w:rFonts w:ascii="Times New Roman" w:hAnsi="Times New Roman"/>
          <w:sz w:val="24"/>
          <w:szCs w:val="24"/>
        </w:rPr>
        <w:t xml:space="preserve"> A majority of qualified members of the chapter shall constitute a quorum for the transaction of business at any meeting.</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E657E8">
        <w:rPr>
          <w:rFonts w:ascii="Times New Roman" w:hAnsi="Times New Roman"/>
          <w:b/>
          <w:sz w:val="24"/>
          <w:szCs w:val="24"/>
        </w:rPr>
        <w:t>Section 5 - Required Attendance.</w:t>
      </w:r>
      <w:r w:rsidRPr="00BC134F">
        <w:rPr>
          <w:rFonts w:ascii="Times New Roman" w:hAnsi="Times New Roman"/>
          <w:sz w:val="24"/>
          <w:szCs w:val="24"/>
        </w:rPr>
        <w:t xml:space="preserve"> All members are required to attend all regular or special meetings of the chapter. Any member who absents herself from meetings without being excused is liable for a fine and/or disciplinary action.</w:t>
      </w:r>
    </w:p>
    <w:p w:rsidR="00BC134F" w:rsidRPr="00BC134F" w:rsidRDefault="00BC134F" w:rsidP="00BC134F">
      <w:pPr>
        <w:spacing w:after="0"/>
        <w:rPr>
          <w:rFonts w:ascii="Times New Roman" w:hAnsi="Times New Roman"/>
          <w:sz w:val="24"/>
          <w:szCs w:val="24"/>
        </w:rPr>
      </w:pPr>
    </w:p>
    <w:p w:rsidR="00BC134F" w:rsidRPr="00BC134F" w:rsidRDefault="00E657E8" w:rsidP="00BC134F">
      <w:pPr>
        <w:spacing w:after="0"/>
        <w:rPr>
          <w:rFonts w:ascii="Times New Roman" w:hAnsi="Times New Roman"/>
          <w:sz w:val="24"/>
          <w:szCs w:val="24"/>
        </w:rPr>
      </w:pPr>
      <w:r w:rsidRPr="00E657E8">
        <w:rPr>
          <w:rFonts w:ascii="Times New Roman" w:hAnsi="Times New Roman"/>
          <w:b/>
          <w:sz w:val="24"/>
          <w:szCs w:val="24"/>
        </w:rPr>
        <w:t>Section 6</w:t>
      </w:r>
      <w:r w:rsidR="00BC134F" w:rsidRPr="00E657E8">
        <w:rPr>
          <w:rFonts w:ascii="Times New Roman" w:hAnsi="Times New Roman"/>
          <w:b/>
          <w:sz w:val="24"/>
          <w:szCs w:val="24"/>
        </w:rPr>
        <w:t xml:space="preserve"> - Unauthorized Activity in Meeting.</w:t>
      </w:r>
      <w:r w:rsidR="00BC134F" w:rsidRPr="00BC134F">
        <w:rPr>
          <w:rFonts w:ascii="Times New Roman" w:hAnsi="Times New Roman"/>
          <w:sz w:val="24"/>
          <w:szCs w:val="24"/>
        </w:rPr>
        <w:t xml:space="preserve"> Any activity not recognized on the floor, such as talking, will be out of order and called such by the Guard. In the event of a second reprimand, the Guard will have the authority to dismiss the member in question resulting in an unexcused absence, and she will be required to sign the minutes.</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E657E8">
        <w:rPr>
          <w:rFonts w:ascii="Times New Roman" w:hAnsi="Times New Roman"/>
          <w:b/>
          <w:sz w:val="24"/>
          <w:szCs w:val="24"/>
        </w:rPr>
        <w:t>Section 9 - Reports at Meetings.</w:t>
      </w:r>
      <w:r w:rsidRPr="00BC134F">
        <w:rPr>
          <w:rFonts w:ascii="Times New Roman" w:hAnsi="Times New Roman"/>
          <w:sz w:val="24"/>
          <w:szCs w:val="24"/>
        </w:rPr>
        <w:t xml:space="preserve"> Any officer, committee chair, or member who wishes to make a report at a Chapter Meeting, must either submit a written summary of the report to the Executive Vice President at least one hour before the Executive Committee meets to plan the agenda, or attend the Executive Committee meeting in person to present her report.</w:t>
      </w:r>
    </w:p>
    <w:p w:rsidR="00BC134F" w:rsidRPr="00BC134F" w:rsidRDefault="00BC134F" w:rsidP="00BC134F">
      <w:pPr>
        <w:spacing w:after="0"/>
        <w:rPr>
          <w:rFonts w:ascii="Times New Roman" w:hAnsi="Times New Roman"/>
          <w:sz w:val="24"/>
          <w:szCs w:val="24"/>
        </w:rPr>
      </w:pPr>
    </w:p>
    <w:p w:rsidR="00BC134F" w:rsidRPr="00E657E8" w:rsidRDefault="00BC134F" w:rsidP="00E657E8">
      <w:pPr>
        <w:spacing w:after="0"/>
        <w:jc w:val="center"/>
        <w:rPr>
          <w:rFonts w:ascii="Times New Roman" w:hAnsi="Times New Roman"/>
          <w:b/>
          <w:sz w:val="24"/>
          <w:szCs w:val="24"/>
        </w:rPr>
      </w:pPr>
      <w:r w:rsidRPr="00E657E8">
        <w:rPr>
          <w:rFonts w:ascii="Times New Roman" w:hAnsi="Times New Roman"/>
          <w:b/>
          <w:sz w:val="24"/>
          <w:szCs w:val="24"/>
        </w:rPr>
        <w:t>Article VI. Executive Committee</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E657E8">
        <w:rPr>
          <w:rFonts w:ascii="Times New Roman" w:hAnsi="Times New Roman"/>
          <w:b/>
          <w:sz w:val="24"/>
          <w:szCs w:val="24"/>
        </w:rPr>
        <w:t>Section 1 - Composition of the Executive Committee.</w:t>
      </w:r>
      <w:r w:rsidRPr="00BC134F">
        <w:rPr>
          <w:rFonts w:ascii="Times New Roman" w:hAnsi="Times New Roman"/>
          <w:sz w:val="24"/>
          <w:szCs w:val="24"/>
        </w:rPr>
        <w:t xml:space="preserve"> The Executive Committee shall consist of the following officers: President, Executive Vice President, Director of Standards and Ethics, Finance Vice President, Membership Education Vice President, Recruitment and Marketing Vice President, Panhellenic Delegate, and the Director of Social Enrichment.</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E657E8">
        <w:rPr>
          <w:rFonts w:ascii="Times New Roman" w:hAnsi="Times New Roman"/>
          <w:b/>
          <w:sz w:val="24"/>
          <w:szCs w:val="24"/>
        </w:rPr>
        <w:t>Section 2 - Executive Committee Duties.</w:t>
      </w:r>
      <w:r w:rsidRPr="00BC134F">
        <w:rPr>
          <w:rFonts w:ascii="Times New Roman" w:hAnsi="Times New Roman"/>
          <w:sz w:val="24"/>
          <w:szCs w:val="24"/>
        </w:rPr>
        <w:t xml:space="preserve"> The duties of the Executive Committee shall be to provide tactical direction for the chapter and to perform all other such duties as are prescribed in the </w:t>
      </w:r>
      <w:r w:rsidRPr="00416BDE">
        <w:rPr>
          <w:rFonts w:ascii="Times New Roman" w:hAnsi="Times New Roman"/>
          <w:i/>
          <w:sz w:val="24"/>
          <w:szCs w:val="24"/>
        </w:rPr>
        <w:t>Chapter Operations Book</w:t>
      </w:r>
      <w:r w:rsidRPr="00BC134F">
        <w:rPr>
          <w:rFonts w:ascii="Times New Roman" w:hAnsi="Times New Roman"/>
          <w:sz w:val="24"/>
          <w:szCs w:val="24"/>
        </w:rPr>
        <w:t>.</w:t>
      </w:r>
    </w:p>
    <w:p w:rsidR="00BC134F" w:rsidRPr="00BC134F" w:rsidRDefault="00BC134F" w:rsidP="00BC134F">
      <w:pPr>
        <w:spacing w:after="0"/>
        <w:rPr>
          <w:rFonts w:ascii="Times New Roman" w:hAnsi="Times New Roman"/>
          <w:sz w:val="24"/>
          <w:szCs w:val="24"/>
        </w:rPr>
      </w:pPr>
    </w:p>
    <w:p w:rsidR="00302C97" w:rsidRPr="00BC134F" w:rsidRDefault="00302C97" w:rsidP="00302C97">
      <w:pPr>
        <w:spacing w:after="0"/>
        <w:rPr>
          <w:rFonts w:ascii="Times New Roman" w:hAnsi="Times New Roman"/>
          <w:sz w:val="24"/>
          <w:szCs w:val="24"/>
        </w:rPr>
      </w:pPr>
      <w:r w:rsidRPr="00E657E8">
        <w:rPr>
          <w:rFonts w:ascii="Times New Roman" w:hAnsi="Times New Roman"/>
          <w:b/>
          <w:sz w:val="24"/>
          <w:szCs w:val="24"/>
        </w:rPr>
        <w:lastRenderedPageBreak/>
        <w:t>Section 3 - Executive Committee Meetings.</w:t>
      </w:r>
      <w:r w:rsidRPr="00BC134F">
        <w:rPr>
          <w:rFonts w:ascii="Times New Roman" w:hAnsi="Times New Roman"/>
          <w:sz w:val="24"/>
          <w:szCs w:val="24"/>
        </w:rPr>
        <w:t xml:space="preserve"> The Executive Committee shall meet regularly and weekly during the academic school year at a time established by the committee. Attendance at Executive Committee Meetings is required of Executive Officers. The President may call special meetings of the Executive Committee.</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E657E8">
        <w:rPr>
          <w:rFonts w:ascii="Times New Roman" w:hAnsi="Times New Roman"/>
          <w:b/>
          <w:sz w:val="24"/>
          <w:szCs w:val="24"/>
        </w:rPr>
        <w:t>Section 4 - Quorum.</w:t>
      </w:r>
      <w:r w:rsidRPr="00BC134F">
        <w:rPr>
          <w:rFonts w:ascii="Times New Roman" w:hAnsi="Times New Roman"/>
          <w:sz w:val="24"/>
          <w:szCs w:val="24"/>
        </w:rPr>
        <w:t xml:space="preserve"> A majority shall constitute a quorum for the transaction of business at any meeting of the Executive Committee.</w:t>
      </w:r>
    </w:p>
    <w:p w:rsidR="00BC134F" w:rsidRPr="00BC134F" w:rsidRDefault="00BC134F" w:rsidP="00BC134F">
      <w:pPr>
        <w:spacing w:after="0"/>
        <w:rPr>
          <w:rFonts w:ascii="Times New Roman" w:hAnsi="Times New Roman"/>
          <w:sz w:val="24"/>
          <w:szCs w:val="24"/>
        </w:rPr>
      </w:pPr>
    </w:p>
    <w:p w:rsidR="00BC134F" w:rsidRPr="00E657E8" w:rsidRDefault="00BC134F" w:rsidP="00E657E8">
      <w:pPr>
        <w:spacing w:after="0"/>
        <w:jc w:val="center"/>
        <w:rPr>
          <w:rFonts w:ascii="Times New Roman" w:hAnsi="Times New Roman"/>
          <w:b/>
          <w:sz w:val="24"/>
          <w:szCs w:val="24"/>
        </w:rPr>
      </w:pPr>
      <w:r w:rsidRPr="00E657E8">
        <w:rPr>
          <w:rFonts w:ascii="Times New Roman" w:hAnsi="Times New Roman"/>
          <w:b/>
          <w:sz w:val="24"/>
          <w:szCs w:val="24"/>
        </w:rPr>
        <w:t>Article VII. Executive Board</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E657E8">
        <w:rPr>
          <w:rFonts w:ascii="Times New Roman" w:hAnsi="Times New Roman"/>
          <w:b/>
          <w:sz w:val="24"/>
          <w:szCs w:val="24"/>
        </w:rPr>
        <w:t>Section 1 – Composition of the Executive Board.</w:t>
      </w:r>
      <w:r w:rsidRPr="00BC134F">
        <w:rPr>
          <w:rFonts w:ascii="Times New Roman" w:hAnsi="Times New Roman"/>
          <w:sz w:val="24"/>
          <w:szCs w:val="24"/>
        </w:rPr>
        <w:t xml:space="preserve"> The Executive Board shall consist of all officers of Executive Committee and the Alumnae Advisory Board.</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E657E8">
        <w:rPr>
          <w:rFonts w:ascii="Times New Roman" w:hAnsi="Times New Roman"/>
          <w:b/>
          <w:sz w:val="24"/>
          <w:szCs w:val="24"/>
        </w:rPr>
        <w:t>Section 2 - Executive Board Duties.</w:t>
      </w:r>
      <w:r w:rsidRPr="00E657E8">
        <w:rPr>
          <w:rFonts w:ascii="Times New Roman" w:hAnsi="Times New Roman"/>
          <w:sz w:val="24"/>
          <w:szCs w:val="24"/>
        </w:rPr>
        <w:t xml:space="preserve"> </w:t>
      </w:r>
      <w:r w:rsidRPr="00BC134F">
        <w:rPr>
          <w:rFonts w:ascii="Times New Roman" w:hAnsi="Times New Roman"/>
          <w:sz w:val="24"/>
          <w:szCs w:val="24"/>
        </w:rPr>
        <w:t xml:space="preserve">The duties of the Executive Board shall be to provide strategic direction for the chapter and to perform all other such duties as are prescribed in the </w:t>
      </w:r>
      <w:r w:rsidRPr="00416BDE">
        <w:rPr>
          <w:rFonts w:ascii="Times New Roman" w:hAnsi="Times New Roman"/>
          <w:i/>
          <w:sz w:val="24"/>
          <w:szCs w:val="24"/>
        </w:rPr>
        <w:t>Chapter Operations Book</w:t>
      </w:r>
      <w:r w:rsidRPr="00BC134F">
        <w:rPr>
          <w:rFonts w:ascii="Times New Roman" w:hAnsi="Times New Roman"/>
          <w:sz w:val="24"/>
          <w:szCs w:val="24"/>
        </w:rPr>
        <w:t>.</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416BDE">
        <w:rPr>
          <w:rFonts w:ascii="Times New Roman" w:hAnsi="Times New Roman"/>
          <w:b/>
          <w:sz w:val="24"/>
          <w:szCs w:val="24"/>
        </w:rPr>
        <w:t>Section 3 - Executive Board Meetings.</w:t>
      </w:r>
      <w:r w:rsidRPr="00BC134F">
        <w:rPr>
          <w:rFonts w:ascii="Times New Roman" w:hAnsi="Times New Roman"/>
          <w:sz w:val="24"/>
          <w:szCs w:val="24"/>
        </w:rPr>
        <w:t xml:space="preserve"> The Executive Board shall meet at least once a month during the academic school year at a time established by the board. Special meetings of the Board may be called by the President and shall be called upon the written request of any three members of the Executive Board. Except in cases of emergency, at least three-</w:t>
      </w:r>
      <w:r w:rsidR="00416BDE" w:rsidRPr="00BC134F">
        <w:rPr>
          <w:rFonts w:ascii="Times New Roman" w:hAnsi="Times New Roman"/>
          <w:sz w:val="24"/>
          <w:szCs w:val="24"/>
        </w:rPr>
        <w:t>day</w:t>
      </w:r>
      <w:r w:rsidR="00416BDE">
        <w:rPr>
          <w:rFonts w:ascii="Times New Roman" w:hAnsi="Times New Roman"/>
          <w:sz w:val="24"/>
          <w:szCs w:val="24"/>
        </w:rPr>
        <w:t>’</w:t>
      </w:r>
      <w:r w:rsidR="00416BDE" w:rsidRPr="00BC134F">
        <w:rPr>
          <w:rFonts w:ascii="Times New Roman" w:hAnsi="Times New Roman"/>
          <w:sz w:val="24"/>
          <w:szCs w:val="24"/>
        </w:rPr>
        <w:t>s notice</w:t>
      </w:r>
      <w:r w:rsidRPr="00BC134F">
        <w:rPr>
          <w:rFonts w:ascii="Times New Roman" w:hAnsi="Times New Roman"/>
          <w:sz w:val="24"/>
          <w:szCs w:val="24"/>
        </w:rPr>
        <w:t xml:space="preserve"> shall be given.</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416BDE">
        <w:rPr>
          <w:rFonts w:ascii="Times New Roman" w:hAnsi="Times New Roman"/>
          <w:b/>
          <w:sz w:val="24"/>
          <w:szCs w:val="24"/>
        </w:rPr>
        <w:t>Section 4 - Quorum.</w:t>
      </w:r>
      <w:r w:rsidRPr="00BC134F">
        <w:rPr>
          <w:rFonts w:ascii="Times New Roman" w:hAnsi="Times New Roman"/>
          <w:sz w:val="24"/>
          <w:szCs w:val="24"/>
        </w:rPr>
        <w:t xml:space="preserve"> A majority shall constitute a quorum for the transaction of business at any meeting of the Executive Board.</w:t>
      </w:r>
    </w:p>
    <w:p w:rsidR="00BC134F" w:rsidRPr="00BC134F" w:rsidRDefault="00BC134F" w:rsidP="00BC134F">
      <w:pPr>
        <w:spacing w:after="0"/>
        <w:rPr>
          <w:rFonts w:ascii="Times New Roman" w:hAnsi="Times New Roman"/>
          <w:sz w:val="24"/>
          <w:szCs w:val="24"/>
        </w:rPr>
      </w:pPr>
    </w:p>
    <w:p w:rsidR="00BC134F" w:rsidRPr="00416BDE" w:rsidRDefault="00BC134F" w:rsidP="00416BDE">
      <w:pPr>
        <w:spacing w:after="0"/>
        <w:jc w:val="center"/>
        <w:rPr>
          <w:rFonts w:ascii="Times New Roman" w:hAnsi="Times New Roman"/>
          <w:b/>
          <w:sz w:val="24"/>
          <w:szCs w:val="24"/>
        </w:rPr>
      </w:pPr>
      <w:r w:rsidRPr="00416BDE">
        <w:rPr>
          <w:rFonts w:ascii="Times New Roman" w:hAnsi="Times New Roman"/>
          <w:b/>
          <w:sz w:val="24"/>
          <w:szCs w:val="24"/>
        </w:rPr>
        <w:t>Article VIII. Teams and Committees</w:t>
      </w:r>
    </w:p>
    <w:p w:rsidR="00BC134F" w:rsidRPr="00BC134F" w:rsidRDefault="00BC134F" w:rsidP="00BC134F">
      <w:pPr>
        <w:spacing w:after="0"/>
        <w:rPr>
          <w:rFonts w:ascii="Times New Roman" w:hAnsi="Times New Roman"/>
          <w:sz w:val="24"/>
          <w:szCs w:val="24"/>
        </w:rPr>
      </w:pPr>
    </w:p>
    <w:p w:rsidR="00BC134F" w:rsidRDefault="00BC134F" w:rsidP="00BC134F">
      <w:pPr>
        <w:spacing w:after="0"/>
        <w:rPr>
          <w:rFonts w:ascii="Times New Roman" w:hAnsi="Times New Roman"/>
          <w:sz w:val="24"/>
          <w:szCs w:val="24"/>
        </w:rPr>
      </w:pPr>
      <w:r w:rsidRPr="00416BDE">
        <w:rPr>
          <w:rFonts w:ascii="Times New Roman" w:hAnsi="Times New Roman"/>
          <w:b/>
          <w:sz w:val="24"/>
          <w:szCs w:val="24"/>
        </w:rPr>
        <w:t>Section 1 - Standing Teams and Committees.</w:t>
      </w:r>
      <w:r w:rsidRPr="00BC134F">
        <w:rPr>
          <w:rFonts w:ascii="Times New Roman" w:hAnsi="Times New Roman"/>
          <w:sz w:val="24"/>
          <w:szCs w:val="24"/>
        </w:rPr>
        <w:t xml:space="preserve"> The chapter shall have the following teams and committees: Chapter Administrative Team, Chapter Membership Education Team, Chapter Finance Team, Chapter Recruitment and Marketing Team, Chapter Panhellenic Team, Chapter Social Enrichment Team, Chapter Standards and Ethics Team, Risk Management Committee, Recruitment Management Committee, Tabulating Committee, Nominating Committee, Philanthropy Committee, Alumnae Relations Committee, and Bylaws Committee. </w:t>
      </w:r>
    </w:p>
    <w:p w:rsidR="00302C97" w:rsidRPr="00BC134F" w:rsidRDefault="00302C97"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416BDE">
        <w:rPr>
          <w:rFonts w:ascii="Times New Roman" w:hAnsi="Times New Roman"/>
          <w:b/>
          <w:sz w:val="24"/>
          <w:szCs w:val="24"/>
        </w:rPr>
        <w:t>Section 2 - Duties.</w:t>
      </w:r>
      <w:r w:rsidRPr="00BC134F">
        <w:rPr>
          <w:rFonts w:ascii="Times New Roman" w:hAnsi="Times New Roman"/>
          <w:sz w:val="24"/>
          <w:szCs w:val="24"/>
        </w:rPr>
        <w:t xml:space="preserve"> The duties of the committee/team chairs, teams, and committees shall be those listed in the </w:t>
      </w:r>
      <w:r w:rsidRPr="00416BDE">
        <w:rPr>
          <w:rFonts w:ascii="Times New Roman" w:hAnsi="Times New Roman"/>
          <w:i/>
          <w:sz w:val="24"/>
          <w:szCs w:val="24"/>
        </w:rPr>
        <w:t>Chapter Operations Book</w:t>
      </w:r>
      <w:r w:rsidRPr="00BC134F">
        <w:rPr>
          <w:rFonts w:ascii="Times New Roman" w:hAnsi="Times New Roman"/>
          <w:sz w:val="24"/>
          <w:szCs w:val="24"/>
        </w:rPr>
        <w:t xml:space="preserve"> and any others the chapter may assign.</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416BDE">
        <w:rPr>
          <w:rFonts w:ascii="Times New Roman" w:hAnsi="Times New Roman"/>
          <w:b/>
          <w:sz w:val="24"/>
          <w:szCs w:val="24"/>
        </w:rPr>
        <w:t xml:space="preserve">Section </w:t>
      </w:r>
      <w:r w:rsidR="00DF7E61">
        <w:rPr>
          <w:rFonts w:ascii="Times New Roman" w:hAnsi="Times New Roman"/>
          <w:b/>
          <w:sz w:val="24"/>
          <w:szCs w:val="24"/>
        </w:rPr>
        <w:t>3</w:t>
      </w:r>
      <w:r w:rsidRPr="00416BDE">
        <w:rPr>
          <w:rFonts w:ascii="Times New Roman" w:hAnsi="Times New Roman"/>
          <w:b/>
          <w:sz w:val="24"/>
          <w:szCs w:val="24"/>
        </w:rPr>
        <w:t xml:space="preserve"> - Other Committees, President’s Ex-Officio Committee Membership.</w:t>
      </w:r>
      <w:r w:rsidRPr="00BC134F">
        <w:rPr>
          <w:rFonts w:ascii="Times New Roman" w:hAnsi="Times New Roman"/>
          <w:sz w:val="24"/>
          <w:szCs w:val="24"/>
        </w:rPr>
        <w:t xml:space="preserve"> Other committees, standing or special, shall be appointed, as the chapter or Executive Board deem necessary. The President shall be an ex-officio member of all committees except for the Nominating Committee.</w:t>
      </w:r>
    </w:p>
    <w:p w:rsidR="00BC134F" w:rsidRPr="00BC134F" w:rsidRDefault="00BC134F" w:rsidP="00BC134F">
      <w:pPr>
        <w:spacing w:after="0"/>
        <w:rPr>
          <w:rFonts w:ascii="Times New Roman" w:hAnsi="Times New Roman"/>
          <w:sz w:val="24"/>
          <w:szCs w:val="24"/>
        </w:rPr>
      </w:pPr>
    </w:p>
    <w:p w:rsidR="00BC134F" w:rsidRPr="00416BDE" w:rsidRDefault="00BC134F" w:rsidP="00416BDE">
      <w:pPr>
        <w:spacing w:after="0"/>
        <w:jc w:val="center"/>
        <w:rPr>
          <w:rFonts w:ascii="Times New Roman" w:hAnsi="Times New Roman"/>
          <w:b/>
          <w:sz w:val="24"/>
          <w:szCs w:val="24"/>
        </w:rPr>
      </w:pPr>
      <w:r w:rsidRPr="00416BDE">
        <w:rPr>
          <w:rFonts w:ascii="Times New Roman" w:hAnsi="Times New Roman"/>
          <w:b/>
          <w:sz w:val="24"/>
          <w:szCs w:val="24"/>
        </w:rPr>
        <w:lastRenderedPageBreak/>
        <w:t>Article IX. Standards</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416BDE">
        <w:rPr>
          <w:rFonts w:ascii="Times New Roman" w:hAnsi="Times New Roman"/>
          <w:b/>
          <w:sz w:val="24"/>
          <w:szCs w:val="24"/>
        </w:rPr>
        <w:t>Section 1 - Standards Code.</w:t>
      </w:r>
      <w:r w:rsidRPr="00BC134F">
        <w:rPr>
          <w:rFonts w:ascii="Times New Roman" w:hAnsi="Times New Roman"/>
          <w:sz w:val="24"/>
          <w:szCs w:val="24"/>
        </w:rPr>
        <w:t xml:space="preserve"> All members will observe the Standards Code of Alpha Delta Pi. A member whose behavior is inconsistent with the Standards Code will be given notice of a Standards Council meeting in accordance with the procedures set forth in the </w:t>
      </w:r>
      <w:r w:rsidRPr="00416BDE">
        <w:rPr>
          <w:rFonts w:ascii="Times New Roman" w:hAnsi="Times New Roman"/>
          <w:i/>
          <w:sz w:val="24"/>
          <w:szCs w:val="24"/>
        </w:rPr>
        <w:t>Chapter Operations Book</w:t>
      </w:r>
      <w:r w:rsidRPr="00BC134F">
        <w:rPr>
          <w:rFonts w:ascii="Times New Roman" w:hAnsi="Times New Roman"/>
          <w:sz w:val="24"/>
          <w:szCs w:val="24"/>
        </w:rPr>
        <w:t>.</w:t>
      </w:r>
    </w:p>
    <w:p w:rsidR="00BC134F" w:rsidRPr="00BC134F" w:rsidRDefault="00BC134F" w:rsidP="00BC134F">
      <w:pPr>
        <w:spacing w:after="0"/>
        <w:rPr>
          <w:rFonts w:ascii="Times New Roman" w:hAnsi="Times New Roman"/>
          <w:sz w:val="24"/>
          <w:szCs w:val="24"/>
        </w:rPr>
      </w:pPr>
    </w:p>
    <w:p w:rsidR="00BC134F" w:rsidRPr="00BC134F" w:rsidRDefault="00416BDE" w:rsidP="00BC134F">
      <w:pPr>
        <w:spacing w:after="0"/>
        <w:rPr>
          <w:rFonts w:ascii="Times New Roman" w:hAnsi="Times New Roman"/>
          <w:sz w:val="24"/>
          <w:szCs w:val="24"/>
        </w:rPr>
      </w:pPr>
      <w:r w:rsidRPr="00416BDE">
        <w:rPr>
          <w:rFonts w:ascii="Times New Roman" w:hAnsi="Times New Roman"/>
          <w:b/>
          <w:sz w:val="24"/>
          <w:szCs w:val="24"/>
        </w:rPr>
        <w:t>Section 2</w:t>
      </w:r>
      <w:r w:rsidR="00BC134F" w:rsidRPr="00416BDE">
        <w:rPr>
          <w:rFonts w:ascii="Times New Roman" w:hAnsi="Times New Roman"/>
          <w:b/>
          <w:sz w:val="24"/>
          <w:szCs w:val="24"/>
        </w:rPr>
        <w:t xml:space="preserve"> - Hazing.</w:t>
      </w:r>
      <w:r w:rsidR="00BC134F" w:rsidRPr="00BC134F">
        <w:rPr>
          <w:rFonts w:ascii="Times New Roman" w:hAnsi="Times New Roman"/>
          <w:sz w:val="24"/>
          <w:szCs w:val="24"/>
        </w:rPr>
        <w:t xml:space="preserve"> Hazing in any form is absolutely prohibited in Alpha Delta Pi. Alpha Delta Pi members will not haze, nor allow themselves to be hazed. Hazing is any situation, which creates mental or physical abuse, discomfort, embarrassment, ridicule or harassment, whether on or away from sorority property. Any member </w:t>
      </w:r>
      <w:r w:rsidR="00EC5C71">
        <w:rPr>
          <w:rFonts w:ascii="Times New Roman" w:hAnsi="Times New Roman"/>
          <w:sz w:val="24"/>
          <w:szCs w:val="24"/>
        </w:rPr>
        <w:t xml:space="preserve">suspected in violation of the hazing policy </w:t>
      </w:r>
      <w:r w:rsidR="00BC134F" w:rsidRPr="00BC134F">
        <w:rPr>
          <w:rFonts w:ascii="Times New Roman" w:hAnsi="Times New Roman"/>
          <w:sz w:val="24"/>
          <w:szCs w:val="24"/>
        </w:rPr>
        <w:t xml:space="preserve">will be given written notice of a Standards Council meeting in accordance with the procedures set forth in the </w:t>
      </w:r>
      <w:r w:rsidR="00BC134F" w:rsidRPr="00416BDE">
        <w:rPr>
          <w:rFonts w:ascii="Times New Roman" w:hAnsi="Times New Roman"/>
          <w:i/>
          <w:sz w:val="24"/>
          <w:szCs w:val="24"/>
        </w:rPr>
        <w:t>Chapter Operations Book</w:t>
      </w:r>
      <w:r w:rsidR="00BC134F" w:rsidRPr="00BC134F">
        <w:rPr>
          <w:rFonts w:ascii="Times New Roman" w:hAnsi="Times New Roman"/>
          <w:sz w:val="24"/>
          <w:szCs w:val="24"/>
        </w:rPr>
        <w:t>.</w:t>
      </w:r>
    </w:p>
    <w:p w:rsidR="00BC134F" w:rsidRPr="00BC134F" w:rsidRDefault="00BC134F" w:rsidP="00BC134F">
      <w:pPr>
        <w:spacing w:after="0"/>
        <w:rPr>
          <w:rFonts w:ascii="Times New Roman" w:hAnsi="Times New Roman"/>
          <w:sz w:val="24"/>
          <w:szCs w:val="24"/>
        </w:rPr>
      </w:pPr>
    </w:p>
    <w:p w:rsidR="00BC134F" w:rsidRPr="00416BDE" w:rsidRDefault="00BC134F" w:rsidP="00416BDE">
      <w:pPr>
        <w:spacing w:after="0"/>
        <w:jc w:val="center"/>
        <w:rPr>
          <w:rFonts w:ascii="Times New Roman" w:hAnsi="Times New Roman"/>
          <w:b/>
          <w:sz w:val="24"/>
          <w:szCs w:val="24"/>
        </w:rPr>
      </w:pPr>
      <w:r w:rsidRPr="00416BDE">
        <w:rPr>
          <w:rFonts w:ascii="Times New Roman" w:hAnsi="Times New Roman"/>
          <w:b/>
          <w:sz w:val="24"/>
          <w:szCs w:val="24"/>
        </w:rPr>
        <w:t>Article X. Housing</w:t>
      </w:r>
    </w:p>
    <w:p w:rsidR="00BC134F" w:rsidRPr="00BC134F" w:rsidRDefault="00BC134F" w:rsidP="00BC134F">
      <w:pPr>
        <w:spacing w:after="0"/>
        <w:rPr>
          <w:rFonts w:ascii="Times New Roman" w:hAnsi="Times New Roman"/>
          <w:sz w:val="24"/>
          <w:szCs w:val="24"/>
        </w:rPr>
      </w:pPr>
    </w:p>
    <w:p w:rsidR="00A578C6" w:rsidRPr="00BC134F" w:rsidRDefault="00A578C6" w:rsidP="00A578C6">
      <w:pPr>
        <w:spacing w:after="0"/>
        <w:rPr>
          <w:rFonts w:ascii="Times New Roman" w:hAnsi="Times New Roman"/>
          <w:sz w:val="24"/>
          <w:szCs w:val="24"/>
        </w:rPr>
      </w:pPr>
      <w:r w:rsidRPr="00416BDE">
        <w:rPr>
          <w:rFonts w:ascii="Times New Roman" w:hAnsi="Times New Roman"/>
          <w:b/>
          <w:sz w:val="24"/>
          <w:szCs w:val="24"/>
        </w:rPr>
        <w:t>Section 1 - House Rules.</w:t>
      </w:r>
      <w:r w:rsidRPr="00BC134F">
        <w:rPr>
          <w:rFonts w:ascii="Times New Roman" w:hAnsi="Times New Roman"/>
          <w:sz w:val="24"/>
          <w:szCs w:val="24"/>
        </w:rPr>
        <w:t xml:space="preserve"> The Property Manager will maintain and distribute a list of house rules which are developed in cooperation with the House Corporation Board. </w:t>
      </w:r>
    </w:p>
    <w:p w:rsidR="00BC134F" w:rsidRPr="00BC134F" w:rsidRDefault="00BC134F" w:rsidP="00BC134F">
      <w:pPr>
        <w:spacing w:after="0"/>
        <w:rPr>
          <w:rFonts w:ascii="Times New Roman" w:hAnsi="Times New Roman"/>
          <w:sz w:val="24"/>
          <w:szCs w:val="24"/>
        </w:rPr>
      </w:pPr>
    </w:p>
    <w:p w:rsidR="00BC134F" w:rsidRPr="00BC134F" w:rsidRDefault="00416BDE" w:rsidP="00BC134F">
      <w:pPr>
        <w:spacing w:after="0"/>
        <w:rPr>
          <w:rFonts w:ascii="Times New Roman" w:hAnsi="Times New Roman"/>
          <w:sz w:val="24"/>
          <w:szCs w:val="24"/>
        </w:rPr>
      </w:pPr>
      <w:r w:rsidRPr="00416BDE">
        <w:rPr>
          <w:rFonts w:ascii="Times New Roman" w:hAnsi="Times New Roman"/>
          <w:b/>
          <w:sz w:val="24"/>
          <w:szCs w:val="24"/>
        </w:rPr>
        <w:t>Section 2</w:t>
      </w:r>
      <w:r w:rsidR="009D1830">
        <w:rPr>
          <w:rFonts w:ascii="Times New Roman" w:hAnsi="Times New Roman"/>
          <w:b/>
          <w:sz w:val="24"/>
          <w:szCs w:val="24"/>
        </w:rPr>
        <w:t xml:space="preserve"> - Housing Requirements. </w:t>
      </w:r>
      <w:r w:rsidR="009D1830">
        <w:rPr>
          <w:rFonts w:ascii="Times New Roman" w:hAnsi="Times New Roman"/>
          <w:sz w:val="24"/>
          <w:szCs w:val="24"/>
        </w:rPr>
        <w:t xml:space="preserve"> All members shall be required to live in the chapter facility unless it is full. </w:t>
      </w:r>
    </w:p>
    <w:p w:rsidR="00BC134F" w:rsidRPr="00BC134F" w:rsidRDefault="00BC134F" w:rsidP="00BC134F">
      <w:pPr>
        <w:spacing w:after="0"/>
        <w:rPr>
          <w:rFonts w:ascii="Times New Roman" w:hAnsi="Times New Roman"/>
          <w:sz w:val="24"/>
          <w:szCs w:val="24"/>
        </w:rPr>
      </w:pPr>
    </w:p>
    <w:p w:rsidR="00BC134F" w:rsidRPr="00416BDE" w:rsidRDefault="00BC134F" w:rsidP="00416BDE">
      <w:pPr>
        <w:spacing w:after="0"/>
        <w:jc w:val="center"/>
        <w:rPr>
          <w:rFonts w:ascii="Times New Roman" w:hAnsi="Times New Roman"/>
          <w:b/>
          <w:sz w:val="24"/>
          <w:szCs w:val="24"/>
        </w:rPr>
      </w:pPr>
      <w:r w:rsidRPr="00416BDE">
        <w:rPr>
          <w:rFonts w:ascii="Times New Roman" w:hAnsi="Times New Roman"/>
          <w:b/>
          <w:sz w:val="24"/>
          <w:szCs w:val="24"/>
        </w:rPr>
        <w:t>Article XI. Scholarship Program</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416BDE">
        <w:rPr>
          <w:rFonts w:ascii="Times New Roman" w:hAnsi="Times New Roman"/>
          <w:b/>
          <w:sz w:val="24"/>
          <w:szCs w:val="24"/>
        </w:rPr>
        <w:t>Section 1 - Chapter Scholarship Program.</w:t>
      </w:r>
      <w:r w:rsidRPr="00BC134F">
        <w:rPr>
          <w:rFonts w:ascii="Times New Roman" w:hAnsi="Times New Roman"/>
          <w:sz w:val="24"/>
          <w:szCs w:val="24"/>
        </w:rPr>
        <w:t xml:space="preserve"> There shall be a chapter Scholarship Program and scholarship requirements.</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416BDE">
        <w:rPr>
          <w:rFonts w:ascii="Times New Roman" w:hAnsi="Times New Roman"/>
          <w:b/>
          <w:sz w:val="24"/>
          <w:szCs w:val="24"/>
        </w:rPr>
        <w:t>Section 2 - Minimum GPA.</w:t>
      </w:r>
      <w:r w:rsidRPr="00BC134F">
        <w:rPr>
          <w:rFonts w:ascii="Times New Roman" w:hAnsi="Times New Roman"/>
          <w:sz w:val="24"/>
          <w:szCs w:val="24"/>
        </w:rPr>
        <w:t xml:space="preserve"> All members are expected to attain a minimum GPA of </w:t>
      </w:r>
      <w:r w:rsidR="00815FB7">
        <w:rPr>
          <w:rFonts w:ascii="Times New Roman" w:hAnsi="Times New Roman"/>
          <w:sz w:val="24"/>
          <w:szCs w:val="24"/>
        </w:rPr>
        <w:t>2.8</w:t>
      </w:r>
      <w:r w:rsidR="00142F72" w:rsidRPr="00BC134F">
        <w:rPr>
          <w:rFonts w:ascii="Times New Roman" w:hAnsi="Times New Roman"/>
          <w:sz w:val="24"/>
          <w:szCs w:val="24"/>
        </w:rPr>
        <w:t xml:space="preserve"> </w:t>
      </w:r>
      <w:r w:rsidRPr="00BC134F">
        <w:rPr>
          <w:rFonts w:ascii="Times New Roman" w:hAnsi="Times New Roman"/>
          <w:sz w:val="24"/>
          <w:szCs w:val="24"/>
        </w:rPr>
        <w:t xml:space="preserve">(on a </w:t>
      </w:r>
      <w:r w:rsidR="009F0896">
        <w:rPr>
          <w:rFonts w:ascii="Times New Roman" w:hAnsi="Times New Roman"/>
          <w:sz w:val="24"/>
          <w:szCs w:val="24"/>
        </w:rPr>
        <w:t>4.0</w:t>
      </w:r>
      <w:r w:rsidR="00142F72" w:rsidRPr="00BC134F">
        <w:rPr>
          <w:rFonts w:ascii="Times New Roman" w:hAnsi="Times New Roman"/>
          <w:sz w:val="24"/>
          <w:szCs w:val="24"/>
        </w:rPr>
        <w:t xml:space="preserve"> </w:t>
      </w:r>
      <w:r w:rsidRPr="00BC134F">
        <w:rPr>
          <w:rFonts w:ascii="Times New Roman" w:hAnsi="Times New Roman"/>
          <w:sz w:val="24"/>
          <w:szCs w:val="24"/>
        </w:rPr>
        <w:t>scale). Executive Committee members are expected to attain a minimum GPA of</w:t>
      </w:r>
      <w:r w:rsidR="00416BDE">
        <w:rPr>
          <w:rFonts w:ascii="Times New Roman" w:hAnsi="Times New Roman"/>
          <w:sz w:val="24"/>
          <w:szCs w:val="24"/>
        </w:rPr>
        <w:t xml:space="preserve"> </w:t>
      </w:r>
      <w:r w:rsidR="00815FB7">
        <w:rPr>
          <w:rFonts w:ascii="Times New Roman" w:hAnsi="Times New Roman"/>
          <w:sz w:val="24"/>
          <w:szCs w:val="24"/>
        </w:rPr>
        <w:t>2.8</w:t>
      </w:r>
      <w:r w:rsidR="00142F72" w:rsidRPr="00BC134F">
        <w:rPr>
          <w:rFonts w:ascii="Times New Roman" w:hAnsi="Times New Roman"/>
          <w:sz w:val="24"/>
          <w:szCs w:val="24"/>
        </w:rPr>
        <w:t xml:space="preserve"> </w:t>
      </w:r>
      <w:r w:rsidRPr="00BC134F">
        <w:rPr>
          <w:rFonts w:ascii="Times New Roman" w:hAnsi="Times New Roman"/>
          <w:sz w:val="24"/>
          <w:szCs w:val="24"/>
        </w:rPr>
        <w:t xml:space="preserve">(on a </w:t>
      </w:r>
      <w:r w:rsidR="009F0896">
        <w:rPr>
          <w:rFonts w:ascii="Times New Roman" w:hAnsi="Times New Roman"/>
          <w:sz w:val="24"/>
          <w:szCs w:val="24"/>
        </w:rPr>
        <w:t>4.0</w:t>
      </w:r>
      <w:r w:rsidR="00142F72" w:rsidRPr="00BC134F">
        <w:rPr>
          <w:rFonts w:ascii="Times New Roman" w:hAnsi="Times New Roman"/>
          <w:sz w:val="24"/>
          <w:szCs w:val="24"/>
        </w:rPr>
        <w:t xml:space="preserve"> </w:t>
      </w:r>
      <w:r w:rsidRPr="00BC134F">
        <w:rPr>
          <w:rFonts w:ascii="Times New Roman" w:hAnsi="Times New Roman"/>
          <w:sz w:val="24"/>
          <w:szCs w:val="24"/>
        </w:rPr>
        <w:t>scale).</w:t>
      </w:r>
    </w:p>
    <w:p w:rsidR="00BC134F" w:rsidRPr="00BC134F" w:rsidRDefault="00BC134F" w:rsidP="00BC134F">
      <w:pPr>
        <w:spacing w:after="0"/>
        <w:rPr>
          <w:rFonts w:ascii="Times New Roman" w:hAnsi="Times New Roman"/>
          <w:sz w:val="24"/>
          <w:szCs w:val="24"/>
        </w:rPr>
      </w:pPr>
    </w:p>
    <w:p w:rsidR="00BC134F" w:rsidRPr="00BC134F" w:rsidRDefault="00416BDE" w:rsidP="00BC134F">
      <w:pPr>
        <w:spacing w:after="0"/>
        <w:rPr>
          <w:rFonts w:ascii="Times New Roman" w:hAnsi="Times New Roman"/>
          <w:sz w:val="24"/>
          <w:szCs w:val="24"/>
        </w:rPr>
      </w:pPr>
      <w:r w:rsidRPr="00416BDE">
        <w:rPr>
          <w:rFonts w:ascii="Times New Roman" w:hAnsi="Times New Roman"/>
          <w:b/>
          <w:sz w:val="24"/>
          <w:szCs w:val="24"/>
        </w:rPr>
        <w:t>Section 3 -</w:t>
      </w:r>
      <w:r w:rsidR="00BC134F" w:rsidRPr="00416BDE">
        <w:rPr>
          <w:rFonts w:ascii="Times New Roman" w:hAnsi="Times New Roman"/>
          <w:b/>
          <w:sz w:val="24"/>
          <w:szCs w:val="24"/>
        </w:rPr>
        <w:t xml:space="preserve"> Failure to Achieve Minimum GPA. </w:t>
      </w:r>
      <w:r w:rsidR="00BC134F" w:rsidRPr="00BC134F">
        <w:rPr>
          <w:rFonts w:ascii="Times New Roman" w:hAnsi="Times New Roman"/>
          <w:sz w:val="24"/>
          <w:szCs w:val="24"/>
        </w:rPr>
        <w:t xml:space="preserve">When a member fails to make the minimum GPA, she must attend an Individual Scholarship Meeting with the Scholarship Chair and </w:t>
      </w:r>
      <w:r w:rsidR="00617FE7">
        <w:rPr>
          <w:rFonts w:ascii="Times New Roman" w:hAnsi="Times New Roman"/>
          <w:sz w:val="24"/>
          <w:szCs w:val="24"/>
        </w:rPr>
        <w:t>Standards</w:t>
      </w:r>
      <w:r w:rsidR="00BC134F" w:rsidRPr="00BC134F">
        <w:rPr>
          <w:rFonts w:ascii="Times New Roman" w:hAnsi="Times New Roman"/>
          <w:sz w:val="24"/>
          <w:szCs w:val="24"/>
        </w:rPr>
        <w:t xml:space="preserve"> Advisor, and together they will develop a program individualized to her scholastic needs. This will be followed by a Standards Council meeting in which the member will commit to the individual program by signing a probation agreement. In addition, the member must submit a Weekly Status Report to the Scholarship Chair and </w:t>
      </w:r>
      <w:r w:rsidR="00F21021">
        <w:rPr>
          <w:rFonts w:ascii="Times New Roman" w:hAnsi="Times New Roman"/>
          <w:sz w:val="24"/>
          <w:szCs w:val="24"/>
        </w:rPr>
        <w:t>Standards</w:t>
      </w:r>
      <w:r w:rsidR="00BC134F" w:rsidRPr="00BC134F">
        <w:rPr>
          <w:rFonts w:ascii="Times New Roman" w:hAnsi="Times New Roman"/>
          <w:sz w:val="24"/>
          <w:szCs w:val="24"/>
        </w:rPr>
        <w:t xml:space="preserve"> Advisor.</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416BDE">
        <w:rPr>
          <w:rFonts w:ascii="Times New Roman" w:hAnsi="Times New Roman"/>
          <w:b/>
          <w:sz w:val="24"/>
          <w:szCs w:val="24"/>
        </w:rPr>
        <w:t>Section 4 - Failure to Achieve the Minimum GPA for a Third Term.</w:t>
      </w:r>
      <w:r w:rsidRPr="00BC134F">
        <w:rPr>
          <w:rFonts w:ascii="Times New Roman" w:hAnsi="Times New Roman"/>
          <w:sz w:val="24"/>
          <w:szCs w:val="24"/>
        </w:rPr>
        <w:t xml:space="preserve"> The third term a member makes below the minimum GPA, regardless if the terms are consecutive, the Executive Board may vote to recommend cancellation of her membership as a result of a Formal Hearing, if there is evidence that the member failed to comply with the terms of her scholarship probation, such as failure to attend class, refusal to complete study hours or refusal to seek help.</w:t>
      </w:r>
    </w:p>
    <w:p w:rsidR="00BC134F" w:rsidRPr="00BC134F" w:rsidRDefault="00BC134F" w:rsidP="00BC134F">
      <w:pPr>
        <w:spacing w:after="0"/>
        <w:rPr>
          <w:rFonts w:ascii="Times New Roman" w:hAnsi="Times New Roman"/>
          <w:sz w:val="24"/>
          <w:szCs w:val="24"/>
        </w:rPr>
      </w:pPr>
    </w:p>
    <w:p w:rsidR="00BC134F" w:rsidRPr="00416BDE" w:rsidRDefault="00BC134F" w:rsidP="00416BDE">
      <w:pPr>
        <w:spacing w:after="0"/>
        <w:jc w:val="center"/>
        <w:rPr>
          <w:rFonts w:ascii="Times New Roman" w:hAnsi="Times New Roman"/>
          <w:b/>
          <w:sz w:val="24"/>
          <w:szCs w:val="24"/>
        </w:rPr>
      </w:pPr>
      <w:r w:rsidRPr="00416BDE">
        <w:rPr>
          <w:rFonts w:ascii="Times New Roman" w:hAnsi="Times New Roman"/>
          <w:b/>
          <w:sz w:val="24"/>
          <w:szCs w:val="24"/>
        </w:rPr>
        <w:t>Article XII. Parliamentary Authority</w:t>
      </w:r>
    </w:p>
    <w:p w:rsidR="00BC134F" w:rsidRPr="00BC134F" w:rsidRDefault="00BC134F" w:rsidP="00BC134F">
      <w:pPr>
        <w:spacing w:after="0"/>
        <w:rPr>
          <w:rFonts w:ascii="Times New Roman" w:hAnsi="Times New Roman"/>
          <w:sz w:val="24"/>
          <w:szCs w:val="24"/>
        </w:rPr>
      </w:pPr>
    </w:p>
    <w:p w:rsidR="00BC134F" w:rsidRDefault="00BC134F" w:rsidP="00BC134F">
      <w:pPr>
        <w:spacing w:after="0"/>
        <w:rPr>
          <w:rFonts w:ascii="Times New Roman" w:hAnsi="Times New Roman"/>
          <w:sz w:val="24"/>
          <w:szCs w:val="24"/>
        </w:rPr>
      </w:pPr>
      <w:r w:rsidRPr="00416BDE">
        <w:rPr>
          <w:rFonts w:ascii="Times New Roman" w:hAnsi="Times New Roman"/>
          <w:sz w:val="24"/>
          <w:szCs w:val="24"/>
        </w:rPr>
        <w:t xml:space="preserve">The rules contained in the current edition of </w:t>
      </w:r>
      <w:r w:rsidRPr="00416BDE">
        <w:rPr>
          <w:rFonts w:ascii="Times New Roman" w:hAnsi="Times New Roman"/>
          <w:i/>
          <w:sz w:val="24"/>
          <w:szCs w:val="24"/>
        </w:rPr>
        <w:t>Robert's Rules of Order, Newly Revised</w:t>
      </w:r>
      <w:r w:rsidRPr="00416BDE">
        <w:rPr>
          <w:rFonts w:ascii="Times New Roman" w:hAnsi="Times New Roman"/>
          <w:sz w:val="24"/>
          <w:szCs w:val="24"/>
        </w:rPr>
        <w:t>, shall govern the chapter in all cases in which they are applicable and in which they are not inconsistent with these bylaws and any special</w:t>
      </w:r>
      <w:r w:rsidR="00416BDE" w:rsidRPr="00416BDE">
        <w:rPr>
          <w:rFonts w:ascii="Times New Roman" w:hAnsi="Times New Roman"/>
          <w:sz w:val="24"/>
          <w:szCs w:val="24"/>
        </w:rPr>
        <w:t xml:space="preserve"> </w:t>
      </w:r>
      <w:r w:rsidRPr="00416BDE">
        <w:rPr>
          <w:rFonts w:ascii="Times New Roman" w:hAnsi="Times New Roman"/>
          <w:sz w:val="24"/>
          <w:szCs w:val="24"/>
        </w:rPr>
        <w:t>rules of order the chapter may adopt.</w:t>
      </w:r>
    </w:p>
    <w:p w:rsidR="00F41352" w:rsidRDefault="00F41352" w:rsidP="00BC134F">
      <w:pPr>
        <w:spacing w:after="0"/>
        <w:rPr>
          <w:rFonts w:ascii="Times New Roman" w:hAnsi="Times New Roman"/>
          <w:sz w:val="24"/>
          <w:szCs w:val="24"/>
        </w:rPr>
      </w:pPr>
    </w:p>
    <w:p w:rsidR="00F41352" w:rsidRDefault="00F41352" w:rsidP="00F41352">
      <w:pPr>
        <w:spacing w:after="0"/>
        <w:jc w:val="center"/>
        <w:rPr>
          <w:rFonts w:ascii="Times New Roman" w:hAnsi="Times New Roman"/>
          <w:b/>
          <w:sz w:val="24"/>
          <w:szCs w:val="24"/>
        </w:rPr>
      </w:pPr>
      <w:r>
        <w:rPr>
          <w:rFonts w:ascii="Times New Roman" w:hAnsi="Times New Roman"/>
          <w:b/>
          <w:sz w:val="24"/>
          <w:szCs w:val="24"/>
        </w:rPr>
        <w:t>Article XIII. Chapter Status</w:t>
      </w:r>
    </w:p>
    <w:p w:rsidR="00F41352" w:rsidRDefault="00F41352" w:rsidP="00A578C6">
      <w:pPr>
        <w:spacing w:after="0"/>
        <w:rPr>
          <w:rFonts w:ascii="Times New Roman" w:hAnsi="Times New Roman"/>
          <w:b/>
          <w:sz w:val="24"/>
          <w:szCs w:val="24"/>
        </w:rPr>
      </w:pPr>
    </w:p>
    <w:p w:rsidR="00A578C6" w:rsidRPr="00416BDE" w:rsidRDefault="00A578C6" w:rsidP="00A578C6">
      <w:pPr>
        <w:spacing w:after="0"/>
        <w:rPr>
          <w:rFonts w:ascii="Times New Roman" w:hAnsi="Times New Roman"/>
          <w:sz w:val="24"/>
          <w:szCs w:val="24"/>
        </w:rPr>
      </w:pPr>
      <w:r>
        <w:rPr>
          <w:rFonts w:ascii="Times New Roman" w:hAnsi="Times New Roman"/>
          <w:sz w:val="24"/>
          <w:szCs w:val="24"/>
        </w:rPr>
        <w:t>Should the chapter cease to exist, all remaining assets, after satisfying the chapter’s liabilities and expenses, shall be transferred to Alpha Delta Pi Sorority, a non-profit corporation chartered in the state of Georgia, at 1386 Ponce de Leon Ave NE, Atlanta, Georgia 30306.</w:t>
      </w:r>
    </w:p>
    <w:p w:rsidR="00BC134F" w:rsidRPr="00BC134F" w:rsidRDefault="00BC134F" w:rsidP="00BC134F">
      <w:pPr>
        <w:spacing w:after="0"/>
        <w:rPr>
          <w:rFonts w:ascii="Times New Roman" w:hAnsi="Times New Roman"/>
          <w:sz w:val="24"/>
          <w:szCs w:val="24"/>
        </w:rPr>
      </w:pPr>
    </w:p>
    <w:p w:rsidR="00BC134F" w:rsidRPr="00416BDE" w:rsidRDefault="006A7890" w:rsidP="00416BDE">
      <w:pPr>
        <w:spacing w:after="0"/>
        <w:jc w:val="center"/>
        <w:rPr>
          <w:rFonts w:ascii="Times New Roman" w:hAnsi="Times New Roman"/>
          <w:b/>
          <w:sz w:val="24"/>
          <w:szCs w:val="24"/>
        </w:rPr>
      </w:pPr>
      <w:r>
        <w:rPr>
          <w:rFonts w:ascii="Times New Roman" w:hAnsi="Times New Roman"/>
          <w:b/>
          <w:sz w:val="24"/>
          <w:szCs w:val="24"/>
        </w:rPr>
        <w:t>Article XIV</w:t>
      </w:r>
      <w:r w:rsidR="00BC134F" w:rsidRPr="00416BDE">
        <w:rPr>
          <w:rFonts w:ascii="Times New Roman" w:hAnsi="Times New Roman"/>
          <w:b/>
          <w:sz w:val="24"/>
          <w:szCs w:val="24"/>
        </w:rPr>
        <w:t>. Interpretation</w:t>
      </w:r>
      <w:r>
        <w:rPr>
          <w:rFonts w:ascii="Times New Roman" w:hAnsi="Times New Roman"/>
          <w:b/>
          <w:sz w:val="24"/>
          <w:szCs w:val="24"/>
        </w:rPr>
        <w:t xml:space="preserve"> and</w:t>
      </w:r>
      <w:r w:rsidR="00BC134F" w:rsidRPr="00416BDE">
        <w:rPr>
          <w:rFonts w:ascii="Times New Roman" w:hAnsi="Times New Roman"/>
          <w:b/>
          <w:sz w:val="24"/>
          <w:szCs w:val="24"/>
        </w:rPr>
        <w:t xml:space="preserve"> Amendments</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416BDE">
        <w:rPr>
          <w:rFonts w:ascii="Times New Roman" w:hAnsi="Times New Roman"/>
          <w:b/>
          <w:sz w:val="24"/>
          <w:szCs w:val="24"/>
        </w:rPr>
        <w:t>Section 1 - Interpretation.</w:t>
      </w:r>
      <w:r w:rsidRPr="00BC134F">
        <w:rPr>
          <w:rFonts w:ascii="Times New Roman" w:hAnsi="Times New Roman"/>
          <w:sz w:val="24"/>
          <w:szCs w:val="24"/>
        </w:rPr>
        <w:t xml:space="preserve"> In case of doubt as to the meaning of these Bylaws, the same shall be taken to the Executive Board for interpretation. Appeals may then be made to the Collegiate Province Director, the District Team Director, and the International Vice Presidents of Collegiate Membership for final decision.</w:t>
      </w:r>
    </w:p>
    <w:p w:rsidR="00BC134F" w:rsidRPr="00BC134F" w:rsidRDefault="00BC134F"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416BDE">
        <w:rPr>
          <w:rFonts w:ascii="Times New Roman" w:hAnsi="Times New Roman"/>
          <w:b/>
          <w:sz w:val="24"/>
          <w:szCs w:val="24"/>
        </w:rPr>
        <w:t>Section 2 - Amendments.</w:t>
      </w:r>
      <w:r w:rsidRPr="00BC134F">
        <w:rPr>
          <w:rFonts w:ascii="Times New Roman" w:hAnsi="Times New Roman"/>
          <w:sz w:val="24"/>
          <w:szCs w:val="24"/>
        </w:rPr>
        <w:t xml:space="preserve"> These Bylaws may be amended at any regular meeting of the chapter by a two-thirds vote of the eligible members present and voting, where a quorum is present, providing that the intended amendment has been presented in the meeting</w:t>
      </w:r>
      <w:r w:rsidR="006A7890">
        <w:rPr>
          <w:rFonts w:ascii="Times New Roman" w:hAnsi="Times New Roman"/>
          <w:sz w:val="24"/>
          <w:szCs w:val="24"/>
        </w:rPr>
        <w:t xml:space="preserve"> at least</w:t>
      </w:r>
      <w:r w:rsidRPr="00BC134F">
        <w:rPr>
          <w:rFonts w:ascii="Times New Roman" w:hAnsi="Times New Roman"/>
          <w:sz w:val="24"/>
          <w:szCs w:val="24"/>
        </w:rPr>
        <w:t xml:space="preserve"> one week prior to the vote.</w:t>
      </w:r>
    </w:p>
    <w:p w:rsidR="00BC134F" w:rsidRPr="00BC134F" w:rsidRDefault="00BC134F" w:rsidP="00BC134F">
      <w:pPr>
        <w:spacing w:after="0"/>
        <w:rPr>
          <w:rFonts w:ascii="Times New Roman" w:hAnsi="Times New Roman"/>
          <w:sz w:val="24"/>
          <w:szCs w:val="24"/>
        </w:rPr>
      </w:pPr>
    </w:p>
    <w:p w:rsidR="00EB4186" w:rsidRDefault="00EB4186" w:rsidP="00BC134F">
      <w:pPr>
        <w:spacing w:after="0"/>
        <w:rPr>
          <w:rFonts w:ascii="Times New Roman" w:hAnsi="Times New Roman"/>
          <w:sz w:val="24"/>
          <w:szCs w:val="24"/>
        </w:rPr>
      </w:pPr>
    </w:p>
    <w:p w:rsidR="00BC134F" w:rsidRPr="00BC134F" w:rsidRDefault="00BC134F" w:rsidP="00BC134F">
      <w:pPr>
        <w:spacing w:after="0"/>
        <w:rPr>
          <w:rFonts w:ascii="Times New Roman" w:hAnsi="Times New Roman"/>
          <w:sz w:val="24"/>
          <w:szCs w:val="24"/>
        </w:rPr>
      </w:pPr>
      <w:r w:rsidRPr="00BC134F">
        <w:rPr>
          <w:rFonts w:ascii="Times New Roman" w:hAnsi="Times New Roman"/>
          <w:sz w:val="24"/>
          <w:szCs w:val="24"/>
        </w:rPr>
        <w:t>Date of Revision</w:t>
      </w:r>
      <w:r w:rsidR="00416BDE">
        <w:rPr>
          <w:rFonts w:ascii="Times New Roman" w:hAnsi="Times New Roman"/>
          <w:sz w:val="24"/>
          <w:szCs w:val="24"/>
        </w:rPr>
        <w:t xml:space="preserve">: </w:t>
      </w:r>
      <w:r w:rsidR="00815FB7">
        <w:rPr>
          <w:rFonts w:ascii="Times New Roman" w:hAnsi="Times New Roman"/>
          <w:sz w:val="24"/>
          <w:szCs w:val="24"/>
        </w:rPr>
        <w:t>SELECT DATE</w:t>
      </w:r>
      <w:r w:rsidR="00815FB7" w:rsidRPr="00BC134F">
        <w:rPr>
          <w:rFonts w:ascii="Times New Roman" w:hAnsi="Times New Roman"/>
          <w:sz w:val="24"/>
          <w:szCs w:val="24"/>
        </w:rPr>
        <w:t xml:space="preserve"> </w:t>
      </w:r>
      <w:r w:rsidRPr="00BC134F">
        <w:rPr>
          <w:rFonts w:ascii="Times New Roman" w:hAnsi="Times New Roman"/>
          <w:sz w:val="24"/>
          <w:szCs w:val="24"/>
        </w:rPr>
        <w:t>(</w:t>
      </w:r>
      <w:r w:rsidRPr="00416BDE">
        <w:rPr>
          <w:rFonts w:ascii="Times New Roman" w:hAnsi="Times New Roman"/>
          <w:i/>
          <w:sz w:val="24"/>
          <w:szCs w:val="24"/>
        </w:rPr>
        <w:t>chapter meeting date bylaws were approved</w:t>
      </w:r>
      <w:r w:rsidRPr="00BC134F">
        <w:rPr>
          <w:rFonts w:ascii="Times New Roman" w:hAnsi="Times New Roman"/>
          <w:sz w:val="24"/>
          <w:szCs w:val="24"/>
        </w:rPr>
        <w:t>)</w:t>
      </w:r>
    </w:p>
    <w:p w:rsidR="00BC134F" w:rsidRPr="00BC134F" w:rsidRDefault="00BC134F" w:rsidP="00BC134F">
      <w:pPr>
        <w:spacing w:after="0"/>
        <w:rPr>
          <w:rFonts w:ascii="Times New Roman" w:hAnsi="Times New Roman"/>
          <w:sz w:val="24"/>
          <w:szCs w:val="24"/>
        </w:rPr>
      </w:pPr>
    </w:p>
    <w:p w:rsidR="00D4209F" w:rsidRPr="00BC134F" w:rsidRDefault="00D4209F" w:rsidP="00BC134F">
      <w:pPr>
        <w:spacing w:after="0"/>
        <w:rPr>
          <w:rFonts w:ascii="Times New Roman" w:hAnsi="Times New Roman"/>
          <w:sz w:val="24"/>
          <w:szCs w:val="24"/>
        </w:rPr>
      </w:pPr>
    </w:p>
    <w:sectPr w:rsidR="00D4209F" w:rsidRPr="00BC134F" w:rsidSect="009D55A1">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Segoe UI">
    <w:charset w:val="00"/>
    <w:family w:val="swiss"/>
    <w:pitch w:val="variable"/>
    <w:sig w:usb0="E10022FF" w:usb1="C000E47F" w:usb2="00000029" w:usb3="00000000" w:csb0="000001D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6AE9A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3F1F51B7"/>
    <w:multiLevelType w:val="hybridMultilevel"/>
    <w:tmpl w:val="12A0CB64"/>
    <w:lvl w:ilvl="0" w:tplc="4042A936">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4C0767D4"/>
    <w:multiLevelType w:val="hybridMultilevel"/>
    <w:tmpl w:val="B672C3E0"/>
    <w:lvl w:ilvl="0" w:tplc="D28AA858">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5EF94773"/>
    <w:multiLevelType w:val="hybridMultilevel"/>
    <w:tmpl w:val="34EC9668"/>
    <w:lvl w:ilvl="0" w:tplc="C19C2F20">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6E660B57"/>
    <w:multiLevelType w:val="hybridMultilevel"/>
    <w:tmpl w:val="12A0CB64"/>
    <w:lvl w:ilvl="0" w:tplc="4042A936">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34F"/>
    <w:rsid w:val="0000661C"/>
    <w:rsid w:val="00074944"/>
    <w:rsid w:val="00142F72"/>
    <w:rsid w:val="00167E1C"/>
    <w:rsid w:val="00175A25"/>
    <w:rsid w:val="00177B81"/>
    <w:rsid w:val="00185359"/>
    <w:rsid w:val="001E6CD7"/>
    <w:rsid w:val="00210348"/>
    <w:rsid w:val="002668A5"/>
    <w:rsid w:val="002760FF"/>
    <w:rsid w:val="00286967"/>
    <w:rsid w:val="002F745C"/>
    <w:rsid w:val="00302C97"/>
    <w:rsid w:val="00326F89"/>
    <w:rsid w:val="00336827"/>
    <w:rsid w:val="00366C58"/>
    <w:rsid w:val="003712D2"/>
    <w:rsid w:val="00381B00"/>
    <w:rsid w:val="003A68B9"/>
    <w:rsid w:val="003C6D96"/>
    <w:rsid w:val="00416BDE"/>
    <w:rsid w:val="00417E1C"/>
    <w:rsid w:val="00421AC2"/>
    <w:rsid w:val="0042767F"/>
    <w:rsid w:val="00432E60"/>
    <w:rsid w:val="00442345"/>
    <w:rsid w:val="0045005B"/>
    <w:rsid w:val="00494D03"/>
    <w:rsid w:val="004A38E7"/>
    <w:rsid w:val="004A7B1E"/>
    <w:rsid w:val="004D0B29"/>
    <w:rsid w:val="004E081A"/>
    <w:rsid w:val="004E7601"/>
    <w:rsid w:val="004F7B7D"/>
    <w:rsid w:val="00561F9C"/>
    <w:rsid w:val="00587CCD"/>
    <w:rsid w:val="00590C37"/>
    <w:rsid w:val="005943F0"/>
    <w:rsid w:val="005D24E3"/>
    <w:rsid w:val="00602F1E"/>
    <w:rsid w:val="0060558F"/>
    <w:rsid w:val="00617FE7"/>
    <w:rsid w:val="006602AC"/>
    <w:rsid w:val="006629E4"/>
    <w:rsid w:val="006A7890"/>
    <w:rsid w:val="006D3405"/>
    <w:rsid w:val="007068C5"/>
    <w:rsid w:val="00742782"/>
    <w:rsid w:val="00766898"/>
    <w:rsid w:val="0077160F"/>
    <w:rsid w:val="00782D30"/>
    <w:rsid w:val="007B50BA"/>
    <w:rsid w:val="00815FB7"/>
    <w:rsid w:val="008400A3"/>
    <w:rsid w:val="00875E71"/>
    <w:rsid w:val="00883D47"/>
    <w:rsid w:val="008922E0"/>
    <w:rsid w:val="00897528"/>
    <w:rsid w:val="008D2877"/>
    <w:rsid w:val="008F3A18"/>
    <w:rsid w:val="0090106A"/>
    <w:rsid w:val="0091320C"/>
    <w:rsid w:val="009515C8"/>
    <w:rsid w:val="00956EB2"/>
    <w:rsid w:val="00956FC0"/>
    <w:rsid w:val="009836A7"/>
    <w:rsid w:val="009A50E8"/>
    <w:rsid w:val="009D1830"/>
    <w:rsid w:val="009D533C"/>
    <w:rsid w:val="009D55A1"/>
    <w:rsid w:val="009E431A"/>
    <w:rsid w:val="009F0896"/>
    <w:rsid w:val="00A11259"/>
    <w:rsid w:val="00A22064"/>
    <w:rsid w:val="00A5634F"/>
    <w:rsid w:val="00A578C6"/>
    <w:rsid w:val="00A67F04"/>
    <w:rsid w:val="00A8449D"/>
    <w:rsid w:val="00A900FE"/>
    <w:rsid w:val="00AC273D"/>
    <w:rsid w:val="00AC4DFF"/>
    <w:rsid w:val="00AE1964"/>
    <w:rsid w:val="00AF07DA"/>
    <w:rsid w:val="00B27A29"/>
    <w:rsid w:val="00B34A96"/>
    <w:rsid w:val="00B56051"/>
    <w:rsid w:val="00B7341D"/>
    <w:rsid w:val="00BA5F24"/>
    <w:rsid w:val="00BA7A46"/>
    <w:rsid w:val="00BC134F"/>
    <w:rsid w:val="00BF005D"/>
    <w:rsid w:val="00C21930"/>
    <w:rsid w:val="00C37CF3"/>
    <w:rsid w:val="00C73547"/>
    <w:rsid w:val="00C919AF"/>
    <w:rsid w:val="00CB0DA1"/>
    <w:rsid w:val="00CC6FF8"/>
    <w:rsid w:val="00D25055"/>
    <w:rsid w:val="00D4209F"/>
    <w:rsid w:val="00D44843"/>
    <w:rsid w:val="00D53E98"/>
    <w:rsid w:val="00D72571"/>
    <w:rsid w:val="00D80BF1"/>
    <w:rsid w:val="00DB72FC"/>
    <w:rsid w:val="00DE4767"/>
    <w:rsid w:val="00DF7E61"/>
    <w:rsid w:val="00E01732"/>
    <w:rsid w:val="00E07E9B"/>
    <w:rsid w:val="00E07F90"/>
    <w:rsid w:val="00E51A45"/>
    <w:rsid w:val="00E559F8"/>
    <w:rsid w:val="00E657E8"/>
    <w:rsid w:val="00E87445"/>
    <w:rsid w:val="00E9073C"/>
    <w:rsid w:val="00EA556E"/>
    <w:rsid w:val="00EB4186"/>
    <w:rsid w:val="00EC5C71"/>
    <w:rsid w:val="00ED4C9E"/>
    <w:rsid w:val="00ED54EC"/>
    <w:rsid w:val="00F21021"/>
    <w:rsid w:val="00F240B4"/>
    <w:rsid w:val="00F256E2"/>
    <w:rsid w:val="00F3657B"/>
    <w:rsid w:val="00F41352"/>
    <w:rsid w:val="00F503BD"/>
    <w:rsid w:val="00F554A1"/>
    <w:rsid w:val="00F772E1"/>
    <w:rsid w:val="00F77F6A"/>
    <w:rsid w:val="00F83450"/>
    <w:rsid w:val="00F8593E"/>
    <w:rsid w:val="00F85FD5"/>
    <w:rsid w:val="00FE6668"/>
    <w:rsid w:val="00FF5C6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F8593E"/>
    <w:pPr>
      <w:ind w:left="720"/>
      <w:contextualSpacing/>
    </w:pPr>
  </w:style>
  <w:style w:type="character" w:customStyle="1" w:styleId="LightGrid-Accent11">
    <w:name w:val="Light Grid - Accent 11"/>
    <w:uiPriority w:val="99"/>
    <w:semiHidden/>
    <w:rsid w:val="004F7B7D"/>
    <w:rPr>
      <w:color w:val="808080"/>
    </w:rPr>
  </w:style>
  <w:style w:type="paragraph" w:styleId="BalloonText">
    <w:name w:val="Balloon Text"/>
    <w:basedOn w:val="Normal"/>
    <w:link w:val="BalloonTextChar"/>
    <w:uiPriority w:val="99"/>
    <w:semiHidden/>
    <w:unhideWhenUsed/>
    <w:rsid w:val="00302C97"/>
    <w:pPr>
      <w:spacing w:after="0" w:line="240" w:lineRule="auto"/>
    </w:pPr>
    <w:rPr>
      <w:rFonts w:ascii="Segoe UI" w:hAnsi="Segoe UI"/>
      <w:sz w:val="18"/>
      <w:szCs w:val="18"/>
    </w:rPr>
  </w:style>
  <w:style w:type="character" w:customStyle="1" w:styleId="BalloonTextChar">
    <w:name w:val="Balloon Text Char"/>
    <w:link w:val="BalloonText"/>
    <w:uiPriority w:val="99"/>
    <w:semiHidden/>
    <w:rsid w:val="00302C97"/>
    <w:rPr>
      <w:rFonts w:ascii="Segoe UI" w:hAnsi="Segoe UI" w:cs="Segoe UI"/>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F8593E"/>
    <w:pPr>
      <w:ind w:left="720"/>
      <w:contextualSpacing/>
    </w:pPr>
  </w:style>
  <w:style w:type="character" w:customStyle="1" w:styleId="LightGrid-Accent11">
    <w:name w:val="Light Grid - Accent 11"/>
    <w:uiPriority w:val="99"/>
    <w:semiHidden/>
    <w:rsid w:val="004F7B7D"/>
    <w:rPr>
      <w:color w:val="808080"/>
    </w:rPr>
  </w:style>
  <w:style w:type="paragraph" w:styleId="BalloonText">
    <w:name w:val="Balloon Text"/>
    <w:basedOn w:val="Normal"/>
    <w:link w:val="BalloonTextChar"/>
    <w:uiPriority w:val="99"/>
    <w:semiHidden/>
    <w:unhideWhenUsed/>
    <w:rsid w:val="00302C97"/>
    <w:pPr>
      <w:spacing w:after="0" w:line="240" w:lineRule="auto"/>
    </w:pPr>
    <w:rPr>
      <w:rFonts w:ascii="Segoe UI" w:hAnsi="Segoe UI"/>
      <w:sz w:val="18"/>
      <w:szCs w:val="18"/>
    </w:rPr>
  </w:style>
  <w:style w:type="character" w:customStyle="1" w:styleId="BalloonTextChar">
    <w:name w:val="Balloon Text Char"/>
    <w:link w:val="BalloonText"/>
    <w:uiPriority w:val="99"/>
    <w:semiHidden/>
    <w:rsid w:val="00302C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E82C2-A6D1-1D4F-A692-35E9C580B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2561</Words>
  <Characters>14600</Characters>
  <Application>Microsoft Macintosh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jdavis</dc:creator>
  <cp:lastModifiedBy>Kelsey</cp:lastModifiedBy>
  <cp:revision>2</cp:revision>
  <cp:lastPrinted>2015-01-27T13:38:00Z</cp:lastPrinted>
  <dcterms:created xsi:type="dcterms:W3CDTF">2016-02-17T22:03:00Z</dcterms:created>
  <dcterms:modified xsi:type="dcterms:W3CDTF">2016-02-17T22:03:00Z</dcterms:modified>
</cp:coreProperties>
</file>